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36" w:rsidRPr="00303B8B" w:rsidRDefault="00696736" w:rsidP="00696736">
      <w:pPr>
        <w:spacing w:after="0" w:line="240" w:lineRule="auto"/>
        <w:ind w:firstLine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B8B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696736" w:rsidRPr="00303B8B" w:rsidRDefault="00696736" w:rsidP="0069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6736" w:rsidRPr="00303B8B" w:rsidRDefault="00696736" w:rsidP="00696736">
      <w:pPr>
        <w:spacing w:after="0" w:line="240" w:lineRule="auto"/>
        <w:ind w:left="-567" w:right="-167"/>
        <w:jc w:val="center"/>
        <w:rPr>
          <w:rFonts w:ascii="Times New Roman" w:hAnsi="Times New Roman" w:cs="Times New Roman"/>
          <w:sz w:val="24"/>
          <w:szCs w:val="24"/>
        </w:rPr>
      </w:pPr>
      <w:r w:rsidRPr="00303B8B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B8B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</w:p>
    <w:p w:rsidR="00696736" w:rsidRPr="00303B8B" w:rsidRDefault="00696736" w:rsidP="0069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8B">
        <w:rPr>
          <w:rFonts w:ascii="Times New Roman" w:hAnsi="Times New Roman" w:cs="Times New Roman"/>
          <w:sz w:val="24"/>
          <w:szCs w:val="24"/>
        </w:rPr>
        <w:t xml:space="preserve"> «ОЛЕНЕГОРСКИЙ ГОРНОПРОМЫШЛЕННЫЙ КОЛЛЕДЖ»</w:t>
      </w:r>
    </w:p>
    <w:p w:rsidR="00696736" w:rsidRPr="00303B8B" w:rsidRDefault="00696736" w:rsidP="0069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36" w:rsidRDefault="00696736" w:rsidP="0069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36" w:rsidRPr="00303B8B" w:rsidRDefault="00696736" w:rsidP="0069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2"/>
        <w:gridCol w:w="2288"/>
        <w:gridCol w:w="3523"/>
      </w:tblGrid>
      <w:tr w:rsidR="00696736" w:rsidRPr="00303B8B" w:rsidTr="00F370E6">
        <w:trPr>
          <w:jc w:val="center"/>
        </w:trPr>
        <w:tc>
          <w:tcPr>
            <w:tcW w:w="3382" w:type="dxa"/>
            <w:shd w:val="clear" w:color="auto" w:fill="auto"/>
          </w:tcPr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B8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B8B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июня 2022</w:t>
            </w:r>
            <w:r w:rsidRPr="00303B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</w:t>
            </w:r>
            <w:r w:rsidRPr="00303B8B">
              <w:rPr>
                <w:rFonts w:ascii="Times New Roman" w:hAnsi="Times New Roman" w:cs="Times New Roman"/>
                <w:sz w:val="24"/>
                <w:szCs w:val="24"/>
              </w:rPr>
              <w:t>«ОГПК»</w:t>
            </w: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696736" w:rsidRPr="00303B8B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C363D3" w:rsidRPr="00C363D3" w:rsidRDefault="00C363D3" w:rsidP="00C3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3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63D3" w:rsidRPr="00C363D3" w:rsidRDefault="00C363D3" w:rsidP="00C3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3D3"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</w:p>
          <w:p w:rsidR="00C363D3" w:rsidRPr="00C363D3" w:rsidRDefault="00C363D3" w:rsidP="00C3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3D3">
              <w:rPr>
                <w:rFonts w:ascii="Times New Roman" w:hAnsi="Times New Roman" w:cs="Times New Roman"/>
                <w:sz w:val="24"/>
                <w:szCs w:val="24"/>
              </w:rPr>
              <w:t>_______________Н.В. Панас</w:t>
            </w:r>
          </w:p>
          <w:p w:rsidR="00C363D3" w:rsidRPr="00C363D3" w:rsidRDefault="00C363D3" w:rsidP="00C3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3D3">
              <w:rPr>
                <w:rFonts w:ascii="Times New Roman" w:hAnsi="Times New Roman" w:cs="Times New Roman"/>
                <w:sz w:val="24"/>
                <w:szCs w:val="24"/>
              </w:rPr>
              <w:t>«01» сентября 2022 г.</w:t>
            </w:r>
          </w:p>
          <w:p w:rsidR="00C363D3" w:rsidRPr="00C363D3" w:rsidRDefault="00D92757" w:rsidP="00C3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«1</w:t>
            </w:r>
            <w:r w:rsidR="00C363D3" w:rsidRPr="00C363D3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2022 г. </w:t>
            </w:r>
          </w:p>
          <w:p w:rsidR="00C363D3" w:rsidRPr="00C363D3" w:rsidRDefault="00D92757" w:rsidP="00C3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36" w:rsidRPr="00303B8B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736" w:rsidRDefault="00696736" w:rsidP="0069673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96736" w:rsidRDefault="00696736" w:rsidP="0069673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96736" w:rsidRPr="0047061F" w:rsidRDefault="00696736" w:rsidP="0069673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96736" w:rsidRPr="00662D4E" w:rsidRDefault="00696736" w:rsidP="00696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D4E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696736" w:rsidRPr="00662D4E" w:rsidRDefault="00696736" w:rsidP="00696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D4E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696736" w:rsidRPr="00662D4E" w:rsidRDefault="00696736" w:rsidP="00696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D4E">
        <w:rPr>
          <w:rFonts w:ascii="Times New Roman" w:hAnsi="Times New Roman" w:cs="Times New Roman"/>
          <w:b/>
          <w:bCs/>
          <w:sz w:val="28"/>
          <w:szCs w:val="28"/>
        </w:rPr>
        <w:t>по профессии</w:t>
      </w:r>
    </w:p>
    <w:p w:rsidR="00696736" w:rsidRPr="00662D4E" w:rsidRDefault="00696736" w:rsidP="0069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4E">
        <w:rPr>
          <w:rFonts w:ascii="Times New Roman" w:hAnsi="Times New Roman" w:cs="Times New Roman"/>
          <w:b/>
          <w:bCs/>
          <w:sz w:val="28"/>
          <w:szCs w:val="28"/>
        </w:rPr>
        <w:t xml:space="preserve"> 15.01.35 Мастер слесарных работ</w:t>
      </w:r>
    </w:p>
    <w:p w:rsidR="00696736" w:rsidRPr="00662D4E" w:rsidRDefault="00696736" w:rsidP="00696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D4E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696736" w:rsidRPr="00662D4E" w:rsidRDefault="00696736" w:rsidP="00696736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662D4E">
        <w:rPr>
          <w:rFonts w:ascii="Times New Roman" w:hAnsi="Times New Roman" w:cs="Times New Roman"/>
          <w:sz w:val="28"/>
          <w:szCs w:val="28"/>
        </w:rPr>
        <w:t xml:space="preserve">Квалификации выпускника: </w:t>
      </w:r>
    </w:p>
    <w:p w:rsidR="00696736" w:rsidRPr="00662D4E" w:rsidRDefault="00696736" w:rsidP="00696736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662D4E">
        <w:rPr>
          <w:rFonts w:ascii="Times New Roman" w:hAnsi="Times New Roman" w:cs="Times New Roman"/>
          <w:sz w:val="28"/>
          <w:szCs w:val="28"/>
        </w:rPr>
        <w:t xml:space="preserve"> слесарь-ремонтник, слесарь механосборочных работ, </w:t>
      </w:r>
    </w:p>
    <w:p w:rsidR="00696736" w:rsidRPr="00662D4E" w:rsidRDefault="00696736" w:rsidP="00696736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662D4E">
        <w:rPr>
          <w:rFonts w:ascii="Times New Roman" w:hAnsi="Times New Roman" w:cs="Times New Roman"/>
          <w:sz w:val="28"/>
          <w:szCs w:val="28"/>
        </w:rPr>
        <w:t>слесарь-инструментальщик</w:t>
      </w:r>
    </w:p>
    <w:p w:rsidR="00696736" w:rsidRPr="00662D4E" w:rsidRDefault="00696736" w:rsidP="00696736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696736" w:rsidRPr="00662D4E" w:rsidRDefault="00696736" w:rsidP="006967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Нормативный срок обучения: 2</w:t>
      </w:r>
      <w:r w:rsidRPr="00662D4E">
        <w:rPr>
          <w:rFonts w:ascii="Times New Roman" w:hAnsi="Times New Roman" w:cs="Times New Roman"/>
          <w:bCs/>
          <w:sz w:val="28"/>
          <w:szCs w:val="28"/>
        </w:rPr>
        <w:t xml:space="preserve"> г. 10 мес.</w:t>
      </w:r>
    </w:p>
    <w:p w:rsidR="00696736" w:rsidRDefault="00696736" w:rsidP="00696736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696736" w:rsidRDefault="00696736" w:rsidP="00696736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696736" w:rsidRDefault="00696736" w:rsidP="00696736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696736" w:rsidRDefault="00696736" w:rsidP="00696736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696736" w:rsidRDefault="00696736" w:rsidP="00696736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696736" w:rsidRDefault="00696736" w:rsidP="00F370E6">
      <w:pPr>
        <w:ind w:right="-259"/>
        <w:rPr>
          <w:rFonts w:ascii="Times New Roman" w:hAnsi="Times New Roman" w:cs="Times New Roman"/>
          <w:sz w:val="24"/>
          <w:szCs w:val="24"/>
        </w:rPr>
      </w:pPr>
    </w:p>
    <w:p w:rsidR="00696736" w:rsidRPr="00CC0CA4" w:rsidRDefault="00696736" w:rsidP="00696736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696736" w:rsidRDefault="00696736" w:rsidP="00696736">
      <w:pPr>
        <w:sectPr w:rsidR="00696736" w:rsidSect="00CC54D5">
          <w:footerReference w:type="default" r:id="rId7"/>
          <w:pgSz w:w="11900" w:h="16838"/>
          <w:pgMar w:top="1242" w:right="846" w:bottom="151" w:left="1440" w:header="0" w:footer="0" w:gutter="0"/>
          <w:cols w:space="720" w:equalWidth="0">
            <w:col w:w="9620"/>
          </w:cols>
        </w:sectPr>
      </w:pPr>
    </w:p>
    <w:p w:rsidR="00696736" w:rsidRPr="00FD1D14" w:rsidRDefault="00696736" w:rsidP="006967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ГАПОУ МО «Оленегорский горнопромышленный колледж»</w:t>
      </w:r>
    </w:p>
    <w:p w:rsidR="00696736" w:rsidRPr="00FD1D14" w:rsidRDefault="00696736" w:rsidP="0069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736" w:rsidRPr="00FD1D14" w:rsidRDefault="00696736" w:rsidP="0069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696736" w:rsidRPr="00FD1D14" w:rsidRDefault="00696736" w:rsidP="0069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>Панас Н.В. – заместитель директора по учебно-производственной работе</w:t>
      </w:r>
    </w:p>
    <w:p w:rsidR="00696736" w:rsidRPr="00FD1D14" w:rsidRDefault="00696736" w:rsidP="0069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>Машнина И.Р. – заместитель директора по учебной работе</w:t>
      </w:r>
    </w:p>
    <w:p w:rsidR="00696736" w:rsidRPr="00FD1D14" w:rsidRDefault="00696736" w:rsidP="0069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>Короткова Н.Ф.- преподаватель</w:t>
      </w:r>
    </w:p>
    <w:p w:rsidR="00696736" w:rsidRPr="00FD1D14" w:rsidRDefault="00696736" w:rsidP="00696736">
      <w:pPr>
        <w:tabs>
          <w:tab w:val="left" w:pos="642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____________________     ___________________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(занимаемая должность)          (место работы)      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_________   ________________________________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</w:t>
      </w:r>
      <w:r w:rsidRPr="00FD1D14">
        <w:rPr>
          <w:rFonts w:ascii="Times New Roman" w:hAnsi="Times New Roman" w:cs="Times New Roman"/>
          <w:sz w:val="24"/>
          <w:szCs w:val="24"/>
        </w:rPr>
        <w:t xml:space="preserve"> (инициалы, фамилия работодателя)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«__» ________________ 2022 г.                 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____________________     ___________________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(занимаемая должность)          (место работы)      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_________   ________________________________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</w:t>
      </w:r>
      <w:r w:rsidRPr="00FD1D14">
        <w:rPr>
          <w:rFonts w:ascii="Times New Roman" w:hAnsi="Times New Roman" w:cs="Times New Roman"/>
          <w:sz w:val="24"/>
          <w:szCs w:val="24"/>
        </w:rPr>
        <w:t xml:space="preserve"> (инициалы, фамилия работодателя)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«__» ________________ 2023 г.                 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____________________     ___________________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(занимаемая должность)          (место работы)      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_________   ________________________________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</w:t>
      </w:r>
      <w:r w:rsidRPr="00FD1D14">
        <w:rPr>
          <w:rFonts w:ascii="Times New Roman" w:hAnsi="Times New Roman" w:cs="Times New Roman"/>
          <w:sz w:val="24"/>
          <w:szCs w:val="24"/>
        </w:rPr>
        <w:t xml:space="preserve"> (инициалы, фамилия работодателя)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14">
        <w:rPr>
          <w:rFonts w:ascii="Times New Roman" w:hAnsi="Times New Roman" w:cs="Times New Roman"/>
          <w:sz w:val="24"/>
          <w:szCs w:val="24"/>
        </w:rPr>
        <w:t xml:space="preserve"> «__» ________________ 2024 г.                  </w:t>
      </w:r>
    </w:p>
    <w:p w:rsidR="00696736" w:rsidRPr="00FD1D14" w:rsidRDefault="00696736" w:rsidP="00696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736" w:rsidRDefault="00696736" w:rsidP="00696736">
      <w:pPr>
        <w:spacing w:after="0"/>
        <w:jc w:val="center"/>
        <w:rPr>
          <w:sz w:val="24"/>
          <w:szCs w:val="24"/>
        </w:rPr>
      </w:pPr>
    </w:p>
    <w:p w:rsidR="00696736" w:rsidRDefault="00696736" w:rsidP="00696736">
      <w:pPr>
        <w:spacing w:after="0"/>
        <w:jc w:val="center"/>
        <w:rPr>
          <w:sz w:val="24"/>
          <w:szCs w:val="24"/>
        </w:rPr>
      </w:pPr>
    </w:p>
    <w:p w:rsidR="00696736" w:rsidRDefault="00696736" w:rsidP="00696736">
      <w:pPr>
        <w:spacing w:after="0"/>
        <w:jc w:val="center"/>
        <w:rPr>
          <w:sz w:val="24"/>
          <w:szCs w:val="24"/>
        </w:rPr>
      </w:pPr>
    </w:p>
    <w:p w:rsidR="00696736" w:rsidRDefault="00696736" w:rsidP="00696736">
      <w:pPr>
        <w:spacing w:after="0"/>
        <w:jc w:val="center"/>
        <w:rPr>
          <w:sz w:val="24"/>
          <w:szCs w:val="24"/>
        </w:rPr>
      </w:pPr>
    </w:p>
    <w:p w:rsidR="00696736" w:rsidRDefault="00696736" w:rsidP="006967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6736" w:rsidRDefault="00696736" w:rsidP="00696736">
      <w:pPr>
        <w:spacing w:after="0"/>
        <w:rPr>
          <w:sz w:val="24"/>
          <w:szCs w:val="24"/>
        </w:rPr>
      </w:pPr>
    </w:p>
    <w:p w:rsidR="00696736" w:rsidRPr="00F21919" w:rsidRDefault="00696736" w:rsidP="006967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919">
        <w:rPr>
          <w:rFonts w:ascii="Times New Roman" w:hAnsi="Times New Roman" w:cs="Times New Roman"/>
          <w:b/>
          <w:bCs/>
          <w:sz w:val="24"/>
          <w:szCs w:val="24"/>
        </w:rPr>
        <w:t>Корректировка ОПОП</w:t>
      </w:r>
    </w:p>
    <w:p w:rsidR="00696736" w:rsidRPr="00F21919" w:rsidRDefault="00696736" w:rsidP="006967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85" w:rsidRPr="00DC0985" w:rsidRDefault="00DC0985" w:rsidP="00DC0985">
      <w:pPr>
        <w:pStyle w:val="afd"/>
        <w:numPr>
          <w:ilvl w:val="0"/>
          <w:numId w:val="2"/>
        </w:numPr>
        <w:spacing w:after="0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DC0985">
        <w:rPr>
          <w:rFonts w:ascii="Times New Roman" w:hAnsi="Times New Roman"/>
          <w:bCs/>
          <w:sz w:val="24"/>
          <w:szCs w:val="24"/>
        </w:rPr>
        <w:t>ОПОП принята на Педагогическом совете от «31» октября 2022 г., протокол № 4</w:t>
      </w:r>
    </w:p>
    <w:p w:rsidR="00DC0985" w:rsidRPr="00DC0985" w:rsidRDefault="00DC0985" w:rsidP="00DC09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0985"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  <w:r w:rsidRPr="00DC0985">
        <w:rPr>
          <w:rFonts w:ascii="Times New Roman" w:hAnsi="Times New Roman" w:cs="Times New Roman"/>
          <w:bCs/>
          <w:i/>
          <w:sz w:val="24"/>
          <w:szCs w:val="24"/>
        </w:rPr>
        <w:t>с изменениями</w:t>
      </w:r>
      <w:r w:rsidRPr="00DC0985">
        <w:rPr>
          <w:rFonts w:ascii="Times New Roman" w:hAnsi="Times New Roman" w:cs="Times New Roman"/>
          <w:bCs/>
          <w:sz w:val="24"/>
          <w:szCs w:val="24"/>
        </w:rPr>
        <w:t xml:space="preserve"> и.о. директора ГАПОУ МО «ОГПК» </w:t>
      </w:r>
    </w:p>
    <w:p w:rsidR="00DC0985" w:rsidRPr="00DC0985" w:rsidRDefault="00DC0985" w:rsidP="00DC09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0985">
        <w:rPr>
          <w:rFonts w:ascii="Times New Roman" w:hAnsi="Times New Roman" w:cs="Times New Roman"/>
          <w:bCs/>
          <w:sz w:val="24"/>
          <w:szCs w:val="24"/>
        </w:rPr>
        <w:t xml:space="preserve">______________Н.В.Панас </w:t>
      </w:r>
    </w:p>
    <w:p w:rsidR="00DC0985" w:rsidRPr="00DC0985" w:rsidRDefault="00DC0985" w:rsidP="00DC09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0985">
        <w:rPr>
          <w:rFonts w:ascii="Times New Roman" w:hAnsi="Times New Roman" w:cs="Times New Roman"/>
          <w:bCs/>
          <w:sz w:val="24"/>
          <w:szCs w:val="24"/>
        </w:rPr>
        <w:t xml:space="preserve">           «31» октября 2022 г.</w:t>
      </w:r>
    </w:p>
    <w:p w:rsidR="00696736" w:rsidRPr="00F21919" w:rsidRDefault="00696736" w:rsidP="00B16276">
      <w:pPr>
        <w:pStyle w:val="afd"/>
        <w:numPr>
          <w:ilvl w:val="0"/>
          <w:numId w:val="2"/>
        </w:numPr>
        <w:spacing w:after="0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F21919">
        <w:rPr>
          <w:rFonts w:ascii="Times New Roman" w:hAnsi="Times New Roman"/>
          <w:bCs/>
          <w:sz w:val="24"/>
          <w:szCs w:val="24"/>
        </w:rPr>
        <w:t xml:space="preserve">ОПОП принята </w:t>
      </w:r>
      <w:r w:rsidRPr="00F21919">
        <w:rPr>
          <w:rFonts w:ascii="Times New Roman" w:hAnsi="Times New Roman"/>
          <w:bCs/>
          <w:i/>
          <w:sz w:val="24"/>
          <w:szCs w:val="24"/>
        </w:rPr>
        <w:t>с изменениями</w:t>
      </w:r>
      <w:r>
        <w:rPr>
          <w:rFonts w:ascii="Times New Roman" w:hAnsi="Times New Roman"/>
          <w:bCs/>
          <w:sz w:val="24"/>
          <w:szCs w:val="24"/>
        </w:rPr>
        <w:t xml:space="preserve"> на Педагогическом совете от «___» ____________ 20___</w:t>
      </w:r>
      <w:r w:rsidRPr="00F21919">
        <w:rPr>
          <w:rFonts w:ascii="Times New Roman" w:hAnsi="Times New Roman"/>
          <w:bCs/>
          <w:sz w:val="24"/>
          <w:szCs w:val="24"/>
        </w:rPr>
        <w:t>, протокол №</w:t>
      </w:r>
      <w:r>
        <w:rPr>
          <w:rFonts w:ascii="Times New Roman" w:hAnsi="Times New Roman"/>
          <w:bCs/>
          <w:sz w:val="24"/>
          <w:szCs w:val="24"/>
        </w:rPr>
        <w:t xml:space="preserve"> ___</w:t>
      </w:r>
    </w:p>
    <w:p w:rsidR="00696736" w:rsidRPr="00F21919" w:rsidRDefault="00696736" w:rsidP="006967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  <w:r w:rsidRPr="00F21919">
        <w:rPr>
          <w:rFonts w:ascii="Times New Roman" w:hAnsi="Times New Roman" w:cs="Times New Roman"/>
          <w:bCs/>
          <w:i/>
          <w:sz w:val="24"/>
          <w:szCs w:val="24"/>
        </w:rPr>
        <w:t>с изменениями</w:t>
      </w:r>
      <w:r w:rsidRPr="00F21919">
        <w:rPr>
          <w:rFonts w:ascii="Times New Roman" w:hAnsi="Times New Roman" w:cs="Times New Roman"/>
          <w:bCs/>
          <w:sz w:val="24"/>
          <w:szCs w:val="24"/>
        </w:rPr>
        <w:t xml:space="preserve"> директор ГАПОУ МО «ОГПК» 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F219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6736" w:rsidRPr="00F21919" w:rsidRDefault="00696736" w:rsidP="006967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19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«___» ___________</w:t>
      </w:r>
      <w:r w:rsidRPr="00F21919">
        <w:rPr>
          <w:rFonts w:ascii="Times New Roman" w:hAnsi="Times New Roman" w:cs="Times New Roman"/>
          <w:bCs/>
          <w:sz w:val="24"/>
          <w:szCs w:val="24"/>
        </w:rPr>
        <w:t xml:space="preserve"> 20___ </w:t>
      </w:r>
    </w:p>
    <w:p w:rsidR="00696736" w:rsidRPr="00F21919" w:rsidRDefault="00696736" w:rsidP="00B16276">
      <w:pPr>
        <w:pStyle w:val="afd"/>
        <w:numPr>
          <w:ilvl w:val="0"/>
          <w:numId w:val="2"/>
        </w:numPr>
        <w:spacing w:after="0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F21919">
        <w:rPr>
          <w:rFonts w:ascii="Times New Roman" w:hAnsi="Times New Roman"/>
          <w:bCs/>
          <w:sz w:val="24"/>
          <w:szCs w:val="24"/>
        </w:rPr>
        <w:t xml:space="preserve">ОПОП принята </w:t>
      </w:r>
      <w:r w:rsidRPr="00F21919">
        <w:rPr>
          <w:rFonts w:ascii="Times New Roman" w:hAnsi="Times New Roman"/>
          <w:bCs/>
          <w:i/>
          <w:sz w:val="24"/>
          <w:szCs w:val="24"/>
        </w:rPr>
        <w:t>с изменениями</w:t>
      </w:r>
      <w:r>
        <w:rPr>
          <w:rFonts w:ascii="Times New Roman" w:hAnsi="Times New Roman"/>
          <w:bCs/>
          <w:sz w:val="24"/>
          <w:szCs w:val="24"/>
        </w:rPr>
        <w:t xml:space="preserve"> на Педагогическом совете от «___» ____________ 20___</w:t>
      </w:r>
      <w:r w:rsidRPr="00F21919">
        <w:rPr>
          <w:rFonts w:ascii="Times New Roman" w:hAnsi="Times New Roman"/>
          <w:bCs/>
          <w:sz w:val="24"/>
          <w:szCs w:val="24"/>
        </w:rPr>
        <w:t>, протокол №</w:t>
      </w:r>
      <w:r>
        <w:rPr>
          <w:rFonts w:ascii="Times New Roman" w:hAnsi="Times New Roman"/>
          <w:bCs/>
          <w:sz w:val="24"/>
          <w:szCs w:val="24"/>
        </w:rPr>
        <w:t xml:space="preserve"> ___</w:t>
      </w:r>
    </w:p>
    <w:p w:rsidR="00696736" w:rsidRPr="00F21919" w:rsidRDefault="00696736" w:rsidP="006967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  <w:r w:rsidRPr="00F21919">
        <w:rPr>
          <w:rFonts w:ascii="Times New Roman" w:hAnsi="Times New Roman" w:cs="Times New Roman"/>
          <w:bCs/>
          <w:i/>
          <w:sz w:val="24"/>
          <w:szCs w:val="24"/>
        </w:rPr>
        <w:t>с изменениями</w:t>
      </w:r>
      <w:r w:rsidRPr="00F21919">
        <w:rPr>
          <w:rFonts w:ascii="Times New Roman" w:hAnsi="Times New Roman" w:cs="Times New Roman"/>
          <w:bCs/>
          <w:sz w:val="24"/>
          <w:szCs w:val="24"/>
        </w:rPr>
        <w:t xml:space="preserve"> директор ГАПОУ МО «</w:t>
      </w:r>
      <w:r>
        <w:rPr>
          <w:rFonts w:ascii="Times New Roman" w:hAnsi="Times New Roman" w:cs="Times New Roman"/>
          <w:bCs/>
          <w:sz w:val="24"/>
          <w:szCs w:val="24"/>
        </w:rPr>
        <w:t>ОГПК» ___________________________</w:t>
      </w:r>
    </w:p>
    <w:p w:rsidR="00696736" w:rsidRPr="00F21919" w:rsidRDefault="00696736" w:rsidP="006967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19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«___» ___________</w:t>
      </w:r>
      <w:r w:rsidRPr="00F21919">
        <w:rPr>
          <w:rFonts w:ascii="Times New Roman" w:hAnsi="Times New Roman" w:cs="Times New Roman"/>
          <w:bCs/>
          <w:sz w:val="24"/>
          <w:szCs w:val="24"/>
        </w:rPr>
        <w:t xml:space="preserve"> 20___ </w:t>
      </w:r>
    </w:p>
    <w:p w:rsidR="00696736" w:rsidRPr="00F21919" w:rsidRDefault="00696736" w:rsidP="00696736">
      <w:pPr>
        <w:pStyle w:val="afd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696736" w:rsidRPr="00F21919" w:rsidRDefault="00696736" w:rsidP="006967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fff5"/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1385"/>
        <w:gridCol w:w="2852"/>
        <w:gridCol w:w="1437"/>
        <w:gridCol w:w="1742"/>
        <w:gridCol w:w="1269"/>
      </w:tblGrid>
      <w:tr w:rsidR="00696736" w:rsidRPr="00F21919" w:rsidTr="00DC0985">
        <w:tc>
          <w:tcPr>
            <w:tcW w:w="353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19">
              <w:rPr>
                <w:rFonts w:ascii="Times New Roman" w:hAnsi="Times New Roman"/>
                <w:bCs/>
                <w:sz w:val="24"/>
                <w:szCs w:val="24"/>
              </w:rPr>
              <w:t>№ корректировки</w:t>
            </w:r>
          </w:p>
        </w:tc>
        <w:tc>
          <w:tcPr>
            <w:tcW w:w="741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1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526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19">
              <w:rPr>
                <w:rFonts w:ascii="Times New Roman" w:hAnsi="Times New Roman"/>
                <w:bCs/>
                <w:sz w:val="24"/>
                <w:szCs w:val="24"/>
              </w:rPr>
              <w:t>В какую часть внесены изменения</w:t>
            </w:r>
          </w:p>
        </w:tc>
        <w:tc>
          <w:tcPr>
            <w:tcW w:w="769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19">
              <w:rPr>
                <w:rFonts w:ascii="Times New Roman" w:hAnsi="Times New Roman"/>
                <w:bCs/>
                <w:sz w:val="24"/>
                <w:szCs w:val="24"/>
              </w:rPr>
              <w:t>Должность лица, внёсшего изменения</w:t>
            </w:r>
          </w:p>
        </w:tc>
        <w:tc>
          <w:tcPr>
            <w:tcW w:w="932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19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80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19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</w:tc>
      </w:tr>
      <w:tr w:rsidR="00DC0985" w:rsidRPr="00F21919" w:rsidTr="00DC0985">
        <w:tc>
          <w:tcPr>
            <w:tcW w:w="353" w:type="pct"/>
          </w:tcPr>
          <w:p w:rsidR="00DC0985" w:rsidRPr="00F21919" w:rsidRDefault="00DC0985" w:rsidP="00DC09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DC0985" w:rsidRPr="00DC0985" w:rsidRDefault="00DC0985" w:rsidP="00DC0985">
            <w:pPr>
              <w:pStyle w:val="1b"/>
              <w:tabs>
                <w:tab w:val="left" w:pos="0"/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09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31.10.2022</w:t>
            </w:r>
          </w:p>
        </w:tc>
        <w:tc>
          <w:tcPr>
            <w:tcW w:w="1526" w:type="pct"/>
          </w:tcPr>
          <w:p w:rsidR="00DC0985" w:rsidRPr="00DC0985" w:rsidRDefault="00DC0985" w:rsidP="00DC0985">
            <w:pPr>
              <w:pStyle w:val="1b"/>
              <w:tabs>
                <w:tab w:val="left" w:pos="0"/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 формулировки ОК, изменения в нормативной базе ОПОП</w:t>
            </w:r>
          </w:p>
        </w:tc>
        <w:tc>
          <w:tcPr>
            <w:tcW w:w="769" w:type="pct"/>
          </w:tcPr>
          <w:p w:rsidR="00DC0985" w:rsidRPr="00DC0985" w:rsidRDefault="00DC0985" w:rsidP="00DC098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09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</w:t>
            </w:r>
          </w:p>
        </w:tc>
        <w:tc>
          <w:tcPr>
            <w:tcW w:w="932" w:type="pct"/>
          </w:tcPr>
          <w:p w:rsidR="00DC0985" w:rsidRPr="00DC0985" w:rsidRDefault="00DC0985" w:rsidP="00DC098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09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Машнина И.Р.</w:t>
            </w:r>
          </w:p>
        </w:tc>
        <w:tc>
          <w:tcPr>
            <w:tcW w:w="680" w:type="pct"/>
          </w:tcPr>
          <w:p w:rsidR="00DC0985" w:rsidRPr="00F21919" w:rsidRDefault="00DC0985" w:rsidP="00DC09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736" w:rsidRPr="00F21919" w:rsidTr="00DC0985">
        <w:tc>
          <w:tcPr>
            <w:tcW w:w="353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6736" w:rsidRDefault="00696736" w:rsidP="00CC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6CE" w:rsidRPr="00F21919" w:rsidRDefault="00B246CE" w:rsidP="00CC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</w:tcPr>
          <w:p w:rsidR="00696736" w:rsidRPr="00F21919" w:rsidRDefault="00696736" w:rsidP="00CC54D5">
            <w:pPr>
              <w:pStyle w:val="1b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:rsidR="00696736" w:rsidRPr="00F21919" w:rsidRDefault="00696736" w:rsidP="00CC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696736" w:rsidRPr="00F21919" w:rsidRDefault="00696736" w:rsidP="00CC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736" w:rsidRPr="00F21919" w:rsidTr="00DC0985">
        <w:tc>
          <w:tcPr>
            <w:tcW w:w="353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696736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6CE" w:rsidRDefault="00B246CE" w:rsidP="00B246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269" w:rsidRDefault="00C76269" w:rsidP="00B246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</w:tcPr>
          <w:p w:rsidR="00696736" w:rsidRPr="00F21919" w:rsidRDefault="00696736" w:rsidP="00CC54D5">
            <w:pPr>
              <w:pStyle w:val="1b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:rsidR="00696736" w:rsidRDefault="00696736" w:rsidP="00CC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696736" w:rsidRPr="00F21919" w:rsidRDefault="00696736" w:rsidP="00CC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736" w:rsidRPr="00F21919" w:rsidTr="00DC0985">
        <w:tc>
          <w:tcPr>
            <w:tcW w:w="353" w:type="pct"/>
          </w:tcPr>
          <w:p w:rsidR="00696736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696736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736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736" w:rsidRDefault="00696736" w:rsidP="00B246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</w:tcPr>
          <w:p w:rsidR="00696736" w:rsidRDefault="00696736" w:rsidP="00CC54D5">
            <w:pPr>
              <w:pStyle w:val="1b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:rsidR="00696736" w:rsidRDefault="00696736" w:rsidP="00CC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696736" w:rsidRDefault="00696736" w:rsidP="00CC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696736" w:rsidRPr="00F21919" w:rsidRDefault="00696736" w:rsidP="00CC54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6736" w:rsidRDefault="00696736" w:rsidP="00B246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6736" w:rsidRPr="00FD1D14" w:rsidRDefault="00696736" w:rsidP="00C36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tbl>
      <w:tblPr>
        <w:tblStyle w:val="affffff5"/>
        <w:tblW w:w="0" w:type="auto"/>
        <w:tblLook w:val="04A0" w:firstRow="1" w:lastRow="0" w:firstColumn="1" w:lastColumn="0" w:noHBand="0" w:noVBand="1"/>
      </w:tblPr>
      <w:tblGrid>
        <w:gridCol w:w="8684"/>
        <w:gridCol w:w="661"/>
      </w:tblGrid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14">
              <w:rPr>
                <w:rFonts w:ascii="Times New Roman" w:hAnsi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0" w:type="auto"/>
          </w:tcPr>
          <w:p w:rsidR="00696736" w:rsidRPr="00FD1D14" w:rsidRDefault="00696736" w:rsidP="00C363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1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основы разработки основной профессиональной образовательной программы 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срок освоения основной профессиональной образовательной программы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96736" w:rsidRPr="00FD1D14" w:rsidTr="00C363D3">
        <w:trPr>
          <w:trHeight w:val="306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профессиональной деятельности выпускников 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96736" w:rsidRPr="00FD1D14" w:rsidTr="00C363D3">
        <w:trPr>
          <w:trHeight w:val="20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воспитания, календарный план воспитательной работы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основной профессиональной образовательной программы 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реализации основной профессиональной образовательной программы 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afd"/>
              <w:numPr>
                <w:ilvl w:val="1"/>
                <w:numId w:val="3"/>
              </w:numPr>
              <w:tabs>
                <w:tab w:val="left" w:pos="851"/>
              </w:tabs>
              <w:spacing w:after="0" w:line="240" w:lineRule="auto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D14">
              <w:rPr>
                <w:rFonts w:ascii="Times New Roman" w:hAnsi="Times New Roman"/>
                <w:sz w:val="24"/>
                <w:szCs w:val="24"/>
              </w:rPr>
              <w:t>Расчеты нормативных затрат оказания государственных услуг по реализации образовательной программы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основной профессиональной образовательной программы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 обучающихся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1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 выпускников.</w:t>
            </w:r>
          </w:p>
        </w:tc>
        <w:tc>
          <w:tcPr>
            <w:tcW w:w="0" w:type="auto"/>
          </w:tcPr>
          <w:p w:rsidR="00696736" w:rsidRPr="00FD1D14" w:rsidRDefault="00E77271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696736" w:rsidRPr="00FD1D14" w:rsidTr="00C363D3">
        <w:trPr>
          <w:trHeight w:val="113"/>
        </w:trPr>
        <w:tc>
          <w:tcPr>
            <w:tcW w:w="0" w:type="auto"/>
          </w:tcPr>
          <w:p w:rsidR="00696736" w:rsidRPr="00FD1D14" w:rsidRDefault="00696736" w:rsidP="00C363D3">
            <w:pPr>
              <w:pStyle w:val="1b"/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696736" w:rsidRPr="00FD1D14" w:rsidRDefault="00696736" w:rsidP="00C363D3">
            <w:pPr>
              <w:pStyle w:val="1b"/>
              <w:tabs>
                <w:tab w:val="left" w:pos="567"/>
                <w:tab w:val="left" w:pos="7938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1. Рабочие программы учебных дисциплин общеобразователь-ного цикла </w:t>
            </w:r>
          </w:p>
          <w:p w:rsidR="00696736" w:rsidRPr="00FD1D14" w:rsidRDefault="00696736" w:rsidP="00C363D3">
            <w:pPr>
              <w:pStyle w:val="1b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2. </w:t>
            </w:r>
            <w:r w:rsidRPr="00FD1D14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учебных дисциплин общепрофессионального цикла</w:t>
            </w:r>
          </w:p>
          <w:p w:rsidR="00696736" w:rsidRPr="00FD1D14" w:rsidRDefault="00696736" w:rsidP="00C363D3">
            <w:pPr>
              <w:pStyle w:val="1b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</w:t>
            </w:r>
            <w:r w:rsidRPr="00FD1D14">
              <w:rPr>
                <w:rFonts w:ascii="Times New Roman" w:hAnsi="Times New Roman" w:cs="Times New Roman"/>
                <w:bCs/>
                <w:sz w:val="24"/>
                <w:szCs w:val="24"/>
              </w:rPr>
              <w:t>. Рабочие программы профессиональных модулей</w:t>
            </w:r>
          </w:p>
          <w:p w:rsidR="00696736" w:rsidRPr="00FD1D14" w:rsidRDefault="00696736" w:rsidP="00C363D3">
            <w:pPr>
              <w:pStyle w:val="1b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</w:t>
            </w:r>
            <w:r w:rsidRPr="00FD1D14">
              <w:rPr>
                <w:rFonts w:ascii="Times New Roman" w:hAnsi="Times New Roman" w:cs="Times New Roman"/>
                <w:bCs/>
                <w:sz w:val="24"/>
                <w:szCs w:val="24"/>
              </w:rPr>
              <w:t>. Рабочие программы практик</w:t>
            </w:r>
          </w:p>
          <w:p w:rsidR="00696736" w:rsidRPr="00FD1D14" w:rsidRDefault="00696736" w:rsidP="00C363D3">
            <w:pPr>
              <w:pStyle w:val="1b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8. Программа государственной итоговой аттестации</w:t>
            </w:r>
          </w:p>
          <w:p w:rsidR="00696736" w:rsidRPr="00FD1D14" w:rsidRDefault="00696736" w:rsidP="00C363D3">
            <w:pPr>
              <w:pStyle w:val="1b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9. Фонд оценочных средств</w:t>
            </w:r>
          </w:p>
          <w:p w:rsidR="00696736" w:rsidRPr="00FD1D14" w:rsidRDefault="00696736" w:rsidP="00C363D3">
            <w:pPr>
              <w:pStyle w:val="1b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D1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10. Методические материалы</w:t>
            </w:r>
          </w:p>
        </w:tc>
        <w:tc>
          <w:tcPr>
            <w:tcW w:w="0" w:type="auto"/>
          </w:tcPr>
          <w:p w:rsidR="00696736" w:rsidRPr="00FD1D14" w:rsidRDefault="00696736" w:rsidP="00C363D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6736" w:rsidRDefault="00696736" w:rsidP="006967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60855517"/>
      <w:bookmarkStart w:id="1" w:name="_Toc460939924"/>
    </w:p>
    <w:p w:rsidR="00C363D3" w:rsidRDefault="00C363D3" w:rsidP="00C363D3">
      <w:pPr>
        <w:pStyle w:val="1b"/>
        <w:spacing w:after="0" w:line="240" w:lineRule="auto"/>
        <w:ind w:left="113"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C363D3" w:rsidRPr="00C363D3" w:rsidRDefault="00C363D3" w:rsidP="00C363D3">
      <w:pPr>
        <w:pStyle w:val="1b"/>
        <w:spacing w:after="0" w:line="240" w:lineRule="auto"/>
        <w:ind w:left="113"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696736" w:rsidRDefault="00696736" w:rsidP="00B16276">
      <w:pPr>
        <w:pStyle w:val="1b"/>
        <w:numPr>
          <w:ilvl w:val="0"/>
          <w:numId w:val="5"/>
        </w:num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96736" w:rsidRDefault="00696736" w:rsidP="00B16276">
      <w:pPr>
        <w:pStyle w:val="1b"/>
        <w:numPr>
          <w:ilvl w:val="1"/>
          <w:numId w:val="5"/>
        </w:num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696736" w:rsidRDefault="00696736" w:rsidP="00696736">
      <w:pPr>
        <w:pStyle w:val="1b"/>
        <w:spacing w:after="0" w:line="240" w:lineRule="auto"/>
        <w:ind w:left="833"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696736" w:rsidRPr="002C6C6E" w:rsidRDefault="00696736" w:rsidP="006967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C6E">
        <w:rPr>
          <w:rFonts w:ascii="Times New Roman" w:hAnsi="Times New Roman" w:cs="Times New Roman"/>
          <w:sz w:val="24"/>
          <w:szCs w:val="24"/>
        </w:rPr>
        <w:t xml:space="preserve">        Основная профессиональная образовательная программа 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 (служащих)</w:t>
      </w:r>
      <w:r w:rsidRPr="002C6C6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C6C6E">
        <w:rPr>
          <w:rFonts w:ascii="Times New Roman" w:hAnsi="Times New Roman" w:cs="Times New Roman"/>
          <w:bCs/>
          <w:sz w:val="24"/>
          <w:szCs w:val="24"/>
        </w:rPr>
        <w:t xml:space="preserve">ОПОП </w:t>
      </w:r>
      <w:r>
        <w:rPr>
          <w:rFonts w:ascii="Times New Roman" w:hAnsi="Times New Roman" w:cs="Times New Roman"/>
          <w:bCs/>
          <w:sz w:val="24"/>
          <w:szCs w:val="24"/>
        </w:rPr>
        <w:t>ППКРС</w:t>
      </w:r>
      <w:r w:rsidRPr="002C6C6E">
        <w:rPr>
          <w:rFonts w:ascii="Times New Roman" w:hAnsi="Times New Roman" w:cs="Times New Roman"/>
          <w:sz w:val="24"/>
          <w:szCs w:val="24"/>
        </w:rPr>
        <w:t xml:space="preserve">)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295178">
        <w:rPr>
          <w:rFonts w:ascii="Times New Roman" w:hAnsi="Times New Roman" w:cs="Times New Roman"/>
          <w:sz w:val="24"/>
          <w:szCs w:val="24"/>
        </w:rPr>
        <w:t xml:space="preserve">15.01.35 </w:t>
      </w:r>
      <w:r w:rsidRPr="00295178">
        <w:rPr>
          <w:rFonts w:ascii="Times New Roman" w:hAnsi="Times New Roman" w:cs="Times New Roman"/>
          <w:bCs/>
          <w:sz w:val="24"/>
          <w:szCs w:val="24"/>
        </w:rPr>
        <w:t>Мастер слесарных работ»</w:t>
      </w:r>
      <w:r w:rsidRPr="002C6C6E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696736" w:rsidRDefault="00696736" w:rsidP="00B16276">
      <w:pPr>
        <w:pStyle w:val="afd"/>
        <w:numPr>
          <w:ilvl w:val="0"/>
          <w:numId w:val="6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</w:t>
      </w:r>
      <w:r w:rsidRPr="00295178">
        <w:rPr>
          <w:rFonts w:ascii="Times New Roman" w:hAnsi="Times New Roman"/>
          <w:bCs/>
          <w:sz w:val="24"/>
          <w:szCs w:val="24"/>
        </w:rPr>
        <w:t xml:space="preserve">по профессии </w:t>
      </w:r>
      <w:r w:rsidRPr="00295178">
        <w:rPr>
          <w:rFonts w:ascii="Times New Roman" w:hAnsi="Times New Roman"/>
          <w:sz w:val="24"/>
          <w:szCs w:val="24"/>
        </w:rPr>
        <w:t xml:space="preserve">15.01.35 </w:t>
      </w:r>
      <w:r w:rsidRPr="00295178">
        <w:rPr>
          <w:rFonts w:ascii="Times New Roman" w:hAnsi="Times New Roman"/>
          <w:bCs/>
          <w:sz w:val="24"/>
          <w:szCs w:val="24"/>
        </w:rPr>
        <w:t xml:space="preserve">Мастер слесарных работ» от 9 декабря 2016 года № 1576 </w:t>
      </w:r>
      <w:r w:rsidR="00C84560">
        <w:rPr>
          <w:rFonts w:ascii="Times New Roman" w:hAnsi="Times New Roman"/>
          <w:bCs/>
          <w:sz w:val="24"/>
          <w:szCs w:val="24"/>
        </w:rPr>
        <w:t xml:space="preserve">в редакции от 01.09.2022 </w:t>
      </w:r>
      <w:r w:rsidRPr="002C6C6E">
        <w:rPr>
          <w:rFonts w:ascii="Times New Roman" w:hAnsi="Times New Roman"/>
          <w:sz w:val="24"/>
          <w:szCs w:val="24"/>
        </w:rPr>
        <w:t xml:space="preserve">(далее – ФГОС СПО); </w:t>
      </w:r>
    </w:p>
    <w:p w:rsidR="00696736" w:rsidRPr="002C6C6E" w:rsidRDefault="00696736" w:rsidP="00B16276">
      <w:pPr>
        <w:pStyle w:val="afd"/>
        <w:numPr>
          <w:ilvl w:val="0"/>
          <w:numId w:val="6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г.  № 413 (далее ФГОС СОО).</w:t>
      </w:r>
    </w:p>
    <w:p w:rsidR="00696736" w:rsidRPr="002C6C6E" w:rsidRDefault="00696736" w:rsidP="00696736">
      <w:pPr>
        <w:pStyle w:val="afd"/>
        <w:tabs>
          <w:tab w:val="left" w:pos="93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 xml:space="preserve">Нормативную основу разработки ОПОП </w:t>
      </w:r>
      <w:r>
        <w:rPr>
          <w:rFonts w:ascii="Times New Roman" w:hAnsi="Times New Roman"/>
          <w:sz w:val="24"/>
          <w:szCs w:val="24"/>
        </w:rPr>
        <w:t>ППКРС</w:t>
      </w:r>
      <w:r w:rsidRPr="002C6C6E">
        <w:rPr>
          <w:rFonts w:ascii="Times New Roman" w:hAnsi="Times New Roman"/>
          <w:sz w:val="24"/>
          <w:szCs w:val="24"/>
        </w:rPr>
        <w:t xml:space="preserve"> </w:t>
      </w:r>
      <w:r w:rsidRPr="00295178">
        <w:rPr>
          <w:rFonts w:ascii="Times New Roman" w:hAnsi="Times New Roman"/>
          <w:bCs/>
          <w:sz w:val="24"/>
          <w:szCs w:val="24"/>
        </w:rPr>
        <w:t xml:space="preserve">по профессии </w:t>
      </w:r>
      <w:r w:rsidRPr="00295178">
        <w:rPr>
          <w:rFonts w:ascii="Times New Roman" w:hAnsi="Times New Roman"/>
          <w:sz w:val="24"/>
          <w:szCs w:val="24"/>
        </w:rPr>
        <w:t xml:space="preserve">15.01.35 </w:t>
      </w:r>
      <w:r w:rsidRPr="00295178">
        <w:rPr>
          <w:rFonts w:ascii="Times New Roman" w:hAnsi="Times New Roman"/>
          <w:bCs/>
          <w:sz w:val="24"/>
          <w:szCs w:val="24"/>
        </w:rPr>
        <w:t>Мастер слесарных работ»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6C6E">
        <w:rPr>
          <w:rFonts w:ascii="Times New Roman" w:hAnsi="Times New Roman"/>
          <w:sz w:val="24"/>
          <w:szCs w:val="24"/>
        </w:rPr>
        <w:t xml:space="preserve">составляют: </w:t>
      </w:r>
      <w:r w:rsidRPr="002C6C6E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696736" w:rsidRDefault="00696736" w:rsidP="00B16276">
      <w:pPr>
        <w:pStyle w:val="afd"/>
        <w:numPr>
          <w:ilvl w:val="0"/>
          <w:numId w:val="7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>Федеральный закон от 29 декабря 2012 г. N 273-ФЗ «Об образовании в Российской Федерации»;</w:t>
      </w:r>
    </w:p>
    <w:p w:rsidR="00696736" w:rsidRDefault="00696736" w:rsidP="00B16276">
      <w:pPr>
        <w:pStyle w:val="afd"/>
        <w:numPr>
          <w:ilvl w:val="0"/>
          <w:numId w:val="7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59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9 декабря 2016 г.  № 1576 </w:t>
      </w:r>
      <w:r w:rsidRPr="00633595">
        <w:rPr>
          <w:rFonts w:ascii="Times New Roman" w:hAnsi="Times New Roman"/>
          <w:bCs/>
          <w:sz w:val="24"/>
          <w:szCs w:val="24"/>
        </w:rPr>
        <w:t>«</w:t>
      </w:r>
      <w:r w:rsidRPr="00633595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633595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633595">
        <w:rPr>
          <w:rFonts w:ascii="Times New Roman" w:hAnsi="Times New Roman"/>
          <w:sz w:val="24"/>
          <w:szCs w:val="24"/>
        </w:rPr>
        <w:t xml:space="preserve">15.01.35 </w:t>
      </w:r>
      <w:r w:rsidRPr="00633595">
        <w:rPr>
          <w:rFonts w:ascii="Times New Roman" w:hAnsi="Times New Roman"/>
          <w:bCs/>
          <w:sz w:val="24"/>
          <w:szCs w:val="24"/>
        </w:rPr>
        <w:t xml:space="preserve">Мастер слесарных работ» </w:t>
      </w:r>
      <w:r w:rsidR="00C84560">
        <w:rPr>
          <w:rFonts w:ascii="Times New Roman" w:hAnsi="Times New Roman"/>
          <w:bCs/>
          <w:sz w:val="24"/>
          <w:szCs w:val="24"/>
        </w:rPr>
        <w:t xml:space="preserve">в редакции от 01.09.2022 </w:t>
      </w:r>
      <w:bookmarkStart w:id="2" w:name="_GoBack"/>
      <w:bookmarkEnd w:id="2"/>
      <w:r w:rsidRPr="00633595">
        <w:rPr>
          <w:rFonts w:ascii="Times New Roman" w:hAnsi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Pr="00633595">
        <w:rPr>
          <w:rFonts w:ascii="Times New Roman" w:hAnsi="Times New Roman"/>
          <w:sz w:val="24"/>
          <w:szCs w:val="24"/>
        </w:rPr>
        <w:t>23 декабря 2016 г., регистрационный № 44908</w:t>
      </w:r>
      <w:r w:rsidRPr="00633595">
        <w:rPr>
          <w:rFonts w:ascii="Times New Roman" w:hAnsi="Times New Roman"/>
          <w:bCs/>
          <w:sz w:val="24"/>
          <w:szCs w:val="24"/>
        </w:rPr>
        <w:t>);</w:t>
      </w:r>
    </w:p>
    <w:p w:rsidR="00696736" w:rsidRDefault="00696736" w:rsidP="00B16276">
      <w:pPr>
        <w:pStyle w:val="afd"/>
        <w:numPr>
          <w:ilvl w:val="0"/>
          <w:numId w:val="7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5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мая 2012 г.  № 413 «Об утверждении федерального государственного образовательного стандарта  среднего общего образования»;</w:t>
      </w:r>
    </w:p>
    <w:p w:rsidR="001656AC" w:rsidRPr="001656AC" w:rsidRDefault="001656AC" w:rsidP="001656AC">
      <w:pPr>
        <w:pStyle w:val="afd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6A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- </w:t>
      </w:r>
      <w:r w:rsidRPr="001656AC">
        <w:rPr>
          <w:rFonts w:ascii="Times New Roman" w:hAnsi="Times New Roman"/>
          <w:bCs/>
          <w:sz w:val="24"/>
          <w:szCs w:val="24"/>
        </w:rPr>
        <w:t>до 01.03.2023;</w:t>
      </w:r>
    </w:p>
    <w:p w:rsidR="001656AC" w:rsidRPr="001656AC" w:rsidRDefault="001656AC" w:rsidP="001656AC">
      <w:pPr>
        <w:pStyle w:val="afd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6AC">
        <w:rPr>
          <w:rFonts w:ascii="Times New Roman" w:hAnsi="Times New Roman"/>
          <w:bCs/>
          <w:sz w:val="24"/>
          <w:szCs w:val="24"/>
        </w:rPr>
        <w:t>Приказ Минобрнауки России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21 сентября 2022 г., регистрационный № 70167) (далее – Порядок организации образовательной деятельности) – с 01.03.2023;</w:t>
      </w:r>
    </w:p>
    <w:p w:rsidR="00696736" w:rsidRDefault="00696736" w:rsidP="00B16276">
      <w:pPr>
        <w:pStyle w:val="afd"/>
        <w:numPr>
          <w:ilvl w:val="0"/>
          <w:numId w:val="7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595">
        <w:rPr>
          <w:rFonts w:ascii="Times New Roman" w:hAnsi="Times New Roman"/>
          <w:sz w:val="24"/>
          <w:szCs w:val="24"/>
        </w:rPr>
        <w:t xml:space="preserve">Приказ Министерства науки и высшего образования РФ, приказ Министерства просвещения РФ от 5 августа 2020 г. № 885/390 «О практической подготовке обучающихся»; </w:t>
      </w:r>
    </w:p>
    <w:p w:rsidR="00696736" w:rsidRDefault="00696736" w:rsidP="00B16276">
      <w:pPr>
        <w:pStyle w:val="afd"/>
        <w:numPr>
          <w:ilvl w:val="0"/>
          <w:numId w:val="7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595">
        <w:rPr>
          <w:rFonts w:ascii="Times New Roman" w:hAnsi="Times New Roman"/>
          <w:sz w:val="24"/>
          <w:szCs w:val="24"/>
        </w:rPr>
        <w:t>Приказ Министерства просвещения РФ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96736" w:rsidRDefault="00696736" w:rsidP="00B16276">
      <w:pPr>
        <w:pStyle w:val="afd"/>
        <w:numPr>
          <w:ilvl w:val="0"/>
          <w:numId w:val="7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примерной основной образовательной программы</w:t>
      </w:r>
      <w:r w:rsidRPr="006335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633595">
        <w:rPr>
          <w:rFonts w:ascii="Times New Roman" w:hAnsi="Times New Roman"/>
          <w:bCs/>
          <w:sz w:val="24"/>
          <w:szCs w:val="24"/>
        </w:rPr>
        <w:t xml:space="preserve">о профессии </w:t>
      </w:r>
      <w:r w:rsidRPr="00633595">
        <w:rPr>
          <w:rFonts w:ascii="Times New Roman" w:hAnsi="Times New Roman"/>
          <w:sz w:val="24"/>
          <w:szCs w:val="24"/>
        </w:rPr>
        <w:t xml:space="preserve">15.01.35 </w:t>
      </w:r>
      <w:r w:rsidRPr="00633595">
        <w:rPr>
          <w:rFonts w:ascii="Times New Roman" w:hAnsi="Times New Roman"/>
          <w:bCs/>
          <w:sz w:val="24"/>
          <w:szCs w:val="24"/>
        </w:rPr>
        <w:t>Мастер слесарных работ»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разработанный</w:t>
      </w:r>
      <w:r w:rsidRPr="00633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1530A">
        <w:rPr>
          <w:rFonts w:ascii="Times New Roman" w:hAnsi="Times New Roman"/>
          <w:sz w:val="24"/>
          <w:szCs w:val="24"/>
        </w:rPr>
        <w:t>ГБПОУ МГОК</w:t>
      </w:r>
      <w:r w:rsidRPr="00633595">
        <w:rPr>
          <w:rFonts w:ascii="Times New Roman" w:hAnsi="Times New Roman"/>
          <w:sz w:val="24"/>
          <w:szCs w:val="24"/>
        </w:rPr>
        <w:t>, 2021 г. (далее – ПООП);</w:t>
      </w:r>
    </w:p>
    <w:p w:rsidR="00696736" w:rsidRDefault="00696736" w:rsidP="00B16276">
      <w:pPr>
        <w:pStyle w:val="afd"/>
        <w:numPr>
          <w:ilvl w:val="0"/>
          <w:numId w:val="7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ABD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образования, одобренной решением Федерального учебно-методического объединения по общему образованию (протокол от 28.06.2016 №2/16-з);</w:t>
      </w:r>
    </w:p>
    <w:p w:rsidR="00696736" w:rsidRPr="00A76549" w:rsidRDefault="00696736" w:rsidP="00B162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E64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14 сентября 2020 г. № 603н «Об утверждении профессионального стан</w:t>
      </w:r>
      <w:r>
        <w:rPr>
          <w:rFonts w:ascii="Times New Roman" w:hAnsi="Times New Roman"/>
          <w:bCs/>
          <w:sz w:val="24"/>
          <w:szCs w:val="24"/>
        </w:rPr>
        <w:t>дарта Слесарь-</w:t>
      </w:r>
      <w:r>
        <w:rPr>
          <w:rFonts w:ascii="Times New Roman" w:hAnsi="Times New Roman"/>
          <w:bCs/>
          <w:sz w:val="24"/>
          <w:szCs w:val="24"/>
        </w:rPr>
        <w:lastRenderedPageBreak/>
        <w:t>инструментальщик»</w:t>
      </w:r>
      <w:r w:rsidRPr="00A76549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bCs/>
          <w:sz w:val="24"/>
          <w:szCs w:val="24"/>
        </w:rPr>
        <w:t>6 октября</w:t>
      </w:r>
      <w:r w:rsidRPr="00A765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2014 г., регистрационный № 60266</w:t>
      </w:r>
      <w:r w:rsidRPr="00A76549">
        <w:rPr>
          <w:rFonts w:ascii="Times New Roman" w:hAnsi="Times New Roman"/>
          <w:bCs/>
          <w:sz w:val="24"/>
          <w:szCs w:val="24"/>
        </w:rPr>
        <w:t>);</w:t>
      </w:r>
    </w:p>
    <w:p w:rsidR="00696736" w:rsidRPr="00534ABD" w:rsidRDefault="00696736" w:rsidP="00B16276">
      <w:pPr>
        <w:pStyle w:val="afd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РФ от 28 октября 2020 г. № 755н «Об утверждении профессионального стандарта Слесарь-ремонтник промышленного оборудования»</w:t>
      </w:r>
      <w:r w:rsidRPr="005C1F45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bCs/>
          <w:sz w:val="24"/>
          <w:szCs w:val="24"/>
        </w:rPr>
        <w:t>2 декабря 2020 г., регистрационный № 61201);</w:t>
      </w:r>
    </w:p>
    <w:p w:rsidR="00696736" w:rsidRPr="00534ABD" w:rsidRDefault="00696736" w:rsidP="00B16276">
      <w:pPr>
        <w:pStyle w:val="afd"/>
        <w:numPr>
          <w:ilvl w:val="0"/>
          <w:numId w:val="7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4ABD">
        <w:rPr>
          <w:rFonts w:ascii="Times New Roman" w:hAnsi="Times New Roman"/>
          <w:sz w:val="24"/>
          <w:szCs w:val="24"/>
        </w:rPr>
        <w:t>Устав Государственного автономного профессионального учреждения Мурманской области «Оленегорский горнопромышленный колледж» (далее – Колледж)</w:t>
      </w:r>
      <w:r w:rsidRPr="00534AB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96736" w:rsidRPr="002C6C6E" w:rsidRDefault="00696736" w:rsidP="00696736">
      <w:pPr>
        <w:pStyle w:val="afd"/>
        <w:tabs>
          <w:tab w:val="left" w:pos="93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2C6C6E">
        <w:rPr>
          <w:rFonts w:ascii="Times New Roman" w:hAnsi="Times New Roman"/>
          <w:sz w:val="24"/>
          <w:szCs w:val="24"/>
        </w:rPr>
        <w:t xml:space="preserve">ОПОП ППСЗ является системой учебно-методических документов, сформированных на основе ФГОС СПО для методического обеспечения реализации ФГОС СПО по данной специальности.  </w:t>
      </w:r>
    </w:p>
    <w:p w:rsidR="00696736" w:rsidRPr="002C6C6E" w:rsidRDefault="00696736" w:rsidP="00696736">
      <w:pPr>
        <w:pStyle w:val="afd"/>
        <w:tabs>
          <w:tab w:val="left" w:pos="93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C6E">
        <w:rPr>
          <w:rFonts w:ascii="Times New Roman" w:hAnsi="Times New Roman"/>
          <w:sz w:val="24"/>
          <w:szCs w:val="24"/>
        </w:rPr>
        <w:t xml:space="preserve">При реализации ОПОП ППСЗ Колледж имеет право применять сетевую форму реализации программы, электронное обучение и дистанционные образовательные технологии. </w:t>
      </w:r>
    </w:p>
    <w:p w:rsidR="00696736" w:rsidRPr="002C6C6E" w:rsidRDefault="00696736" w:rsidP="00696736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6C6E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образовательной программы или отдельных её компонентов организуется в форме практической подготовки.</w:t>
      </w:r>
    </w:p>
    <w:p w:rsidR="00696736" w:rsidRPr="002C6C6E" w:rsidRDefault="00696736" w:rsidP="00696736">
      <w:pPr>
        <w:pStyle w:val="ConsPlusDocList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6E">
        <w:rPr>
          <w:rFonts w:ascii="Times New Roman" w:hAnsi="Times New Roman" w:cs="Times New Roman"/>
          <w:sz w:val="24"/>
          <w:szCs w:val="24"/>
        </w:rPr>
        <w:t>При реализации ОПОП ППСЗ запрещается использование методов и средств обучения, образовательных технологий, наносящих вред физическому или психическому здоровью обучающихся.</w:t>
      </w:r>
    </w:p>
    <w:p w:rsidR="00696736" w:rsidRPr="00570854" w:rsidRDefault="00696736" w:rsidP="00696736">
      <w:pPr>
        <w:pStyle w:val="afd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178">
        <w:rPr>
          <w:rFonts w:ascii="Times New Roman" w:hAnsi="Times New Roman"/>
          <w:b/>
          <w:bCs/>
          <w:sz w:val="24"/>
          <w:szCs w:val="24"/>
        </w:rPr>
        <w:tab/>
      </w:r>
      <w:r w:rsidRPr="006F15E0">
        <w:rPr>
          <w:rFonts w:ascii="Times New Roman" w:hAnsi="Times New Roman"/>
          <w:bCs/>
          <w:sz w:val="24"/>
          <w:szCs w:val="24"/>
        </w:rPr>
        <w:t xml:space="preserve"> </w:t>
      </w:r>
      <w:r w:rsidRPr="00570854">
        <w:rPr>
          <w:rFonts w:ascii="Times New Roman" w:hAnsi="Times New Roman"/>
          <w:b/>
          <w:bCs/>
          <w:sz w:val="24"/>
          <w:szCs w:val="24"/>
        </w:rPr>
        <w:t>1.2. Нормативный срок освоения программы</w:t>
      </w:r>
    </w:p>
    <w:p w:rsidR="00696736" w:rsidRPr="00570854" w:rsidRDefault="00696736" w:rsidP="00696736">
      <w:pPr>
        <w:spacing w:after="0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570854">
        <w:rPr>
          <w:rFonts w:ascii="Times New Roman" w:hAnsi="Times New Roman" w:cs="Times New Roman"/>
          <w:sz w:val="24"/>
          <w:szCs w:val="24"/>
        </w:rPr>
        <w:t xml:space="preserve">Форма обучения – очная. Нормативный срок обучения </w:t>
      </w:r>
      <w:r w:rsidRPr="00295178">
        <w:rPr>
          <w:rFonts w:ascii="Times New Roman" w:hAnsi="Times New Roman" w:cs="Times New Roman"/>
          <w:sz w:val="24"/>
          <w:szCs w:val="24"/>
        </w:rPr>
        <w:t xml:space="preserve">15.01.35 </w:t>
      </w:r>
      <w:r>
        <w:rPr>
          <w:rFonts w:ascii="Times New Roman" w:hAnsi="Times New Roman" w:cs="Times New Roman"/>
          <w:bCs/>
          <w:sz w:val="24"/>
          <w:szCs w:val="24"/>
        </w:rPr>
        <w:t>Мастер слесарных работ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0854">
        <w:rPr>
          <w:rFonts w:ascii="Times New Roman" w:hAnsi="Times New Roman" w:cs="Times New Roman"/>
          <w:sz w:val="24"/>
          <w:szCs w:val="24"/>
        </w:rPr>
        <w:t>на базе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2</w:t>
      </w:r>
      <w:r w:rsidRPr="00570854">
        <w:rPr>
          <w:rFonts w:ascii="Times New Roman" w:hAnsi="Times New Roman" w:cs="Times New Roman"/>
          <w:sz w:val="24"/>
          <w:szCs w:val="24"/>
        </w:rPr>
        <w:t xml:space="preserve"> г. 10 мес. </w:t>
      </w:r>
    </w:p>
    <w:p w:rsidR="00696736" w:rsidRPr="00570854" w:rsidRDefault="00696736" w:rsidP="0069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854">
        <w:rPr>
          <w:rFonts w:ascii="Times New Roman" w:hAnsi="Times New Roman" w:cs="Times New Roman"/>
          <w:sz w:val="24"/>
          <w:szCs w:val="24"/>
        </w:rPr>
        <w:t xml:space="preserve">    </w:t>
      </w:r>
      <w:r w:rsidRPr="0057085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риём на обучение по ОПОП ППКРС</w:t>
      </w:r>
      <w:r w:rsidRPr="00570854">
        <w:rPr>
          <w:rFonts w:ascii="Times New Roman" w:hAnsi="Times New Roman" w:cs="Times New Roman"/>
          <w:sz w:val="24"/>
          <w:szCs w:val="24"/>
        </w:rPr>
        <w:t xml:space="preserve"> колледж проводит без вступительных испытаний на основе документов об образовании. </w:t>
      </w:r>
    </w:p>
    <w:p w:rsidR="00696736" w:rsidRPr="00570854" w:rsidRDefault="00696736" w:rsidP="00696736">
      <w:pPr>
        <w:spacing w:after="0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570854">
        <w:rPr>
          <w:rFonts w:ascii="Times New Roman" w:hAnsi="Times New Roman" w:cs="Times New Roman"/>
          <w:sz w:val="24"/>
          <w:szCs w:val="24"/>
        </w:rPr>
        <w:t xml:space="preserve">Общая трудоёмкость освоения ОПОП ППССЗ составляет </w:t>
      </w:r>
      <w:r>
        <w:rPr>
          <w:rFonts w:ascii="Times New Roman" w:hAnsi="Times New Roman" w:cs="Times New Roman"/>
          <w:sz w:val="24"/>
          <w:szCs w:val="24"/>
        </w:rPr>
        <w:t>4428</w:t>
      </w:r>
      <w:r w:rsidRPr="0057085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96736" w:rsidRPr="00570854" w:rsidRDefault="00696736" w:rsidP="00B16276">
      <w:pPr>
        <w:pStyle w:val="afd"/>
        <w:numPr>
          <w:ilvl w:val="0"/>
          <w:numId w:val="8"/>
        </w:numPr>
        <w:snapToGri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70854">
        <w:rPr>
          <w:rFonts w:ascii="Times New Roman" w:hAnsi="Times New Roman"/>
          <w:sz w:val="24"/>
          <w:szCs w:val="24"/>
        </w:rPr>
        <w:t>обучение по учебным циклам -</w:t>
      </w:r>
      <w:r>
        <w:rPr>
          <w:rFonts w:ascii="Times New Roman" w:hAnsi="Times New Roman"/>
          <w:sz w:val="24"/>
          <w:szCs w:val="24"/>
        </w:rPr>
        <w:t>75</w:t>
      </w:r>
      <w:r w:rsidRPr="00570854">
        <w:rPr>
          <w:rFonts w:ascii="Times New Roman" w:hAnsi="Times New Roman"/>
          <w:sz w:val="24"/>
          <w:szCs w:val="24"/>
        </w:rPr>
        <w:t xml:space="preserve"> недель; </w:t>
      </w:r>
    </w:p>
    <w:p w:rsidR="00696736" w:rsidRPr="00570854" w:rsidRDefault="00696736" w:rsidP="00B16276">
      <w:pPr>
        <w:pStyle w:val="afd"/>
        <w:numPr>
          <w:ilvl w:val="0"/>
          <w:numId w:val="8"/>
        </w:numPr>
        <w:snapToGri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70854">
        <w:rPr>
          <w:rFonts w:ascii="Times New Roman" w:hAnsi="Times New Roman"/>
          <w:sz w:val="24"/>
          <w:szCs w:val="24"/>
        </w:rPr>
        <w:t xml:space="preserve">учебная практика + производственная практика обучающихся-  </w:t>
      </w:r>
      <w:r w:rsidR="00CC54D5">
        <w:rPr>
          <w:rFonts w:ascii="Times New Roman" w:hAnsi="Times New Roman"/>
          <w:sz w:val="24"/>
          <w:szCs w:val="24"/>
        </w:rPr>
        <w:t>41 неделя</w:t>
      </w:r>
      <w:r w:rsidRPr="00570854">
        <w:rPr>
          <w:rFonts w:ascii="Times New Roman" w:hAnsi="Times New Roman"/>
          <w:sz w:val="24"/>
          <w:szCs w:val="24"/>
        </w:rPr>
        <w:t>;</w:t>
      </w:r>
      <w:r w:rsidRPr="00570854">
        <w:rPr>
          <w:rFonts w:ascii="Times New Roman" w:hAnsi="Times New Roman"/>
          <w:sz w:val="24"/>
          <w:szCs w:val="24"/>
        </w:rPr>
        <w:tab/>
      </w:r>
    </w:p>
    <w:p w:rsidR="00696736" w:rsidRPr="00570854" w:rsidRDefault="00696736" w:rsidP="00B16276">
      <w:pPr>
        <w:pStyle w:val="afd"/>
        <w:numPr>
          <w:ilvl w:val="0"/>
          <w:numId w:val="8"/>
        </w:numPr>
        <w:snapToGri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70854">
        <w:rPr>
          <w:rFonts w:ascii="Times New Roman" w:hAnsi="Times New Roman"/>
          <w:sz w:val="24"/>
          <w:szCs w:val="24"/>
        </w:rPr>
        <w:t xml:space="preserve">промежуточная аттестация обучающихся на базе основного общего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ab/>
        <w:t xml:space="preserve"> - 5</w:t>
      </w:r>
      <w:r w:rsidRPr="00570854">
        <w:rPr>
          <w:rFonts w:ascii="Times New Roman" w:hAnsi="Times New Roman"/>
          <w:sz w:val="24"/>
          <w:szCs w:val="24"/>
        </w:rPr>
        <w:t xml:space="preserve"> недель;</w:t>
      </w:r>
    </w:p>
    <w:p w:rsidR="00696736" w:rsidRPr="00570854" w:rsidRDefault="00696736" w:rsidP="00B16276">
      <w:pPr>
        <w:pStyle w:val="afd"/>
        <w:numPr>
          <w:ilvl w:val="0"/>
          <w:numId w:val="8"/>
        </w:numPr>
        <w:snapToGri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70854">
        <w:rPr>
          <w:rFonts w:ascii="Times New Roman" w:hAnsi="Times New Roman"/>
          <w:sz w:val="24"/>
          <w:szCs w:val="24"/>
        </w:rPr>
        <w:t>государственная итоговая аттестация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854">
        <w:rPr>
          <w:rFonts w:ascii="Times New Roman" w:hAnsi="Times New Roman"/>
          <w:sz w:val="24"/>
          <w:szCs w:val="24"/>
        </w:rPr>
        <w:t xml:space="preserve">на базе основного общего </w:t>
      </w:r>
      <w:r>
        <w:rPr>
          <w:rFonts w:ascii="Times New Roman" w:hAnsi="Times New Roman"/>
          <w:sz w:val="24"/>
          <w:szCs w:val="24"/>
        </w:rPr>
        <w:t>образования – 2</w:t>
      </w:r>
      <w:r w:rsidRPr="00570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недели</w:t>
      </w:r>
      <w:r w:rsidRPr="00570854">
        <w:rPr>
          <w:rFonts w:ascii="Times New Roman" w:hAnsi="Times New Roman"/>
          <w:sz w:val="24"/>
          <w:szCs w:val="24"/>
        </w:rPr>
        <w:t>;</w:t>
      </w:r>
    </w:p>
    <w:p w:rsidR="00696736" w:rsidRPr="00570854" w:rsidRDefault="00696736" w:rsidP="00B16276">
      <w:pPr>
        <w:pStyle w:val="afd"/>
        <w:numPr>
          <w:ilvl w:val="0"/>
          <w:numId w:val="8"/>
        </w:numPr>
        <w:snapToGri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70854">
        <w:rPr>
          <w:rFonts w:ascii="Times New Roman" w:hAnsi="Times New Roman"/>
          <w:sz w:val="24"/>
          <w:szCs w:val="24"/>
        </w:rPr>
        <w:t xml:space="preserve">каникулы – </w:t>
      </w:r>
      <w:r>
        <w:rPr>
          <w:rFonts w:ascii="Times New Roman" w:hAnsi="Times New Roman"/>
          <w:sz w:val="24"/>
          <w:szCs w:val="24"/>
        </w:rPr>
        <w:t>24</w:t>
      </w:r>
      <w:r w:rsidRPr="00570854">
        <w:rPr>
          <w:rFonts w:ascii="Times New Roman" w:hAnsi="Times New Roman"/>
          <w:sz w:val="24"/>
          <w:szCs w:val="24"/>
        </w:rPr>
        <w:t xml:space="preserve"> недели.</w:t>
      </w:r>
    </w:p>
    <w:p w:rsidR="00696736" w:rsidRPr="00570854" w:rsidRDefault="00696736" w:rsidP="006967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54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- 147</w:t>
      </w:r>
      <w:r w:rsidRPr="00570854">
        <w:rPr>
          <w:rFonts w:ascii="Times New Roman" w:hAnsi="Times New Roman" w:cs="Times New Roman"/>
          <w:b/>
          <w:sz w:val="24"/>
          <w:szCs w:val="24"/>
        </w:rPr>
        <w:t xml:space="preserve"> недель.</w:t>
      </w:r>
    </w:p>
    <w:p w:rsidR="00696736" w:rsidRPr="00570854" w:rsidRDefault="00696736" w:rsidP="00696736">
      <w:pPr>
        <w:tabs>
          <w:tab w:val="left" w:pos="-1418"/>
        </w:tabs>
        <w:suppressAutoHyphens/>
        <w:spacing w:after="0"/>
        <w:jc w:val="both"/>
        <w:rPr>
          <w:rStyle w:val="FontStyle34"/>
          <w:b/>
          <w:bCs/>
          <w:sz w:val="24"/>
          <w:szCs w:val="24"/>
        </w:rPr>
      </w:pPr>
      <w:r w:rsidRPr="00570854">
        <w:rPr>
          <w:rStyle w:val="FontStyle34"/>
          <w:sz w:val="24"/>
          <w:szCs w:val="24"/>
        </w:rPr>
        <w:tab/>
        <w:t>Получение среднего общего образования осуществл</w:t>
      </w:r>
      <w:r>
        <w:rPr>
          <w:rStyle w:val="FontStyle34"/>
          <w:sz w:val="24"/>
          <w:szCs w:val="24"/>
        </w:rPr>
        <w:t>яется на 1 - 3</w:t>
      </w:r>
      <w:r w:rsidRPr="00570854">
        <w:rPr>
          <w:rStyle w:val="FontStyle34"/>
          <w:sz w:val="24"/>
          <w:szCs w:val="24"/>
        </w:rPr>
        <w:t xml:space="preserve"> курсах в объёме </w:t>
      </w:r>
      <w:r>
        <w:rPr>
          <w:rStyle w:val="FontStyle34"/>
          <w:sz w:val="24"/>
          <w:szCs w:val="24"/>
        </w:rPr>
        <w:t>8</w:t>
      </w:r>
      <w:r w:rsidRPr="00570854">
        <w:rPr>
          <w:rStyle w:val="FontStyle34"/>
          <w:sz w:val="24"/>
          <w:szCs w:val="24"/>
        </w:rPr>
        <w:t>2 недель, в том числе:</w:t>
      </w:r>
    </w:p>
    <w:p w:rsidR="00696736" w:rsidRPr="00570854" w:rsidRDefault="00696736" w:rsidP="00B16276">
      <w:pPr>
        <w:pStyle w:val="afd"/>
        <w:numPr>
          <w:ilvl w:val="0"/>
          <w:numId w:val="8"/>
        </w:numPr>
        <w:tabs>
          <w:tab w:val="left" w:pos="-1418"/>
        </w:tabs>
        <w:suppressAutoHyphens/>
        <w:snapToGrid w:val="0"/>
        <w:spacing w:after="0" w:line="240" w:lineRule="auto"/>
        <w:ind w:left="0"/>
        <w:contextualSpacing/>
        <w:jc w:val="both"/>
        <w:rPr>
          <w:rStyle w:val="FontStyle34"/>
          <w:b/>
          <w:bCs/>
          <w:sz w:val="24"/>
          <w:szCs w:val="24"/>
        </w:rPr>
      </w:pPr>
      <w:r>
        <w:rPr>
          <w:rStyle w:val="FontStyle34"/>
          <w:sz w:val="24"/>
          <w:szCs w:val="24"/>
        </w:rPr>
        <w:t>обучение по учебным циклам- 57</w:t>
      </w:r>
      <w:r w:rsidRPr="00570854">
        <w:rPr>
          <w:rStyle w:val="FontStyle34"/>
          <w:sz w:val="24"/>
          <w:szCs w:val="24"/>
        </w:rPr>
        <w:t xml:space="preserve"> недель;</w:t>
      </w:r>
    </w:p>
    <w:p w:rsidR="00696736" w:rsidRPr="00570854" w:rsidRDefault="00696736" w:rsidP="00B16276">
      <w:pPr>
        <w:pStyle w:val="afd"/>
        <w:numPr>
          <w:ilvl w:val="0"/>
          <w:numId w:val="8"/>
        </w:numPr>
        <w:tabs>
          <w:tab w:val="left" w:pos="-1418"/>
        </w:tabs>
        <w:suppressAutoHyphens/>
        <w:snapToGrid w:val="0"/>
        <w:spacing w:after="0" w:line="240" w:lineRule="auto"/>
        <w:ind w:left="0"/>
        <w:contextualSpacing/>
        <w:jc w:val="both"/>
        <w:rPr>
          <w:rStyle w:val="FontStyle34"/>
          <w:b/>
          <w:bCs/>
          <w:sz w:val="24"/>
          <w:szCs w:val="24"/>
        </w:rPr>
      </w:pPr>
      <w:r>
        <w:rPr>
          <w:rStyle w:val="FontStyle34"/>
          <w:sz w:val="24"/>
          <w:szCs w:val="24"/>
        </w:rPr>
        <w:t>промежуточная аттестация – 3</w:t>
      </w:r>
      <w:r w:rsidRPr="00570854">
        <w:rPr>
          <w:rStyle w:val="FontStyle34"/>
          <w:sz w:val="24"/>
          <w:szCs w:val="24"/>
        </w:rPr>
        <w:t xml:space="preserve"> недели;</w:t>
      </w:r>
    </w:p>
    <w:p w:rsidR="00696736" w:rsidRPr="000F7739" w:rsidRDefault="00696736" w:rsidP="00B16276">
      <w:pPr>
        <w:pStyle w:val="afd"/>
        <w:numPr>
          <w:ilvl w:val="0"/>
          <w:numId w:val="8"/>
        </w:numPr>
        <w:tabs>
          <w:tab w:val="left" w:pos="-1418"/>
        </w:tabs>
        <w:suppressAutoHyphens/>
        <w:snapToGri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34"/>
          <w:sz w:val="24"/>
          <w:szCs w:val="24"/>
        </w:rPr>
        <w:t>каникулы - 22</w:t>
      </w:r>
      <w:r w:rsidRPr="00570854">
        <w:rPr>
          <w:rStyle w:val="FontStyle34"/>
          <w:sz w:val="24"/>
          <w:szCs w:val="24"/>
        </w:rPr>
        <w:t xml:space="preserve"> недели.</w:t>
      </w:r>
    </w:p>
    <w:p w:rsidR="00696736" w:rsidRPr="002E6159" w:rsidRDefault="00696736" w:rsidP="00135B54">
      <w:pPr>
        <w:pStyle w:val="afd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6159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выпускника</w:t>
      </w:r>
    </w:p>
    <w:p w:rsidR="00696736" w:rsidRPr="002E6159" w:rsidRDefault="00696736" w:rsidP="00135B54">
      <w:pPr>
        <w:shd w:val="clear" w:color="auto" w:fill="FFFFFF"/>
        <w:spacing w:after="0" w:line="240" w:lineRule="auto"/>
        <w:ind w:firstLine="473"/>
        <w:jc w:val="both"/>
        <w:rPr>
          <w:rFonts w:ascii="Times New Roman" w:hAnsi="Times New Roman"/>
          <w:sz w:val="24"/>
          <w:szCs w:val="24"/>
        </w:rPr>
      </w:pPr>
      <w:r w:rsidRPr="002E6159">
        <w:rPr>
          <w:rFonts w:ascii="Times New Roman" w:hAnsi="Times New Roman"/>
          <w:sz w:val="24"/>
          <w:szCs w:val="24"/>
        </w:rPr>
        <w:t xml:space="preserve">Квалификация, присваиваемая выпускникам образовательной программы: Квалификации, присваиваемые выпускникам образовательной программы: </w:t>
      </w:r>
    </w:p>
    <w:p w:rsidR="00696736" w:rsidRPr="00CC54D5" w:rsidRDefault="00CC54D5" w:rsidP="00CC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слесарь-инструментальщик </w:t>
      </w:r>
      <w:r w:rsidRPr="00BC7F35">
        <w:rPr>
          <w:rFonts w:ascii="Times New Roman" w:hAnsi="Times New Roman"/>
          <w:sz w:val="24"/>
          <w:szCs w:val="24"/>
        </w:rPr>
        <w:t>↔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слесарь механосборочных работ </w:t>
      </w:r>
      <w:r w:rsidRPr="00BC7F35">
        <w:rPr>
          <w:rFonts w:ascii="Times New Roman" w:hAnsi="Times New Roman"/>
          <w:sz w:val="24"/>
          <w:szCs w:val="24"/>
        </w:rPr>
        <w:t>↔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6736" w:rsidRPr="002E6159">
        <w:rPr>
          <w:rFonts w:ascii="Times New Roman" w:hAnsi="Times New Roman" w:cs="Times New Roman"/>
          <w:sz w:val="24"/>
          <w:szCs w:val="24"/>
          <w:u w:val="single"/>
        </w:rPr>
        <w:t>слесарь-ремонтник.</w:t>
      </w:r>
    </w:p>
    <w:p w:rsidR="00696736" w:rsidRPr="00295178" w:rsidRDefault="00696736" w:rsidP="00135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178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40.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178">
        <w:rPr>
          <w:rFonts w:ascii="Times New Roman" w:hAnsi="Times New Roman"/>
          <w:sz w:val="24"/>
          <w:szCs w:val="24"/>
        </w:rPr>
        <w:t>Сквозные виды профессиональной деятельности в промышленности.</w:t>
      </w:r>
    </w:p>
    <w:p w:rsidR="00696736" w:rsidRPr="00295178" w:rsidRDefault="00696736" w:rsidP="00135B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Toc460855523"/>
      <w:bookmarkStart w:id="4" w:name="_Toc460939930"/>
      <w:r w:rsidRPr="00295178">
        <w:rPr>
          <w:rFonts w:ascii="Times New Roman" w:hAnsi="Times New Roman"/>
          <w:sz w:val="24"/>
          <w:szCs w:val="24"/>
        </w:rPr>
        <w:t>Соответствие ПМ сочетанию квалификаци</w:t>
      </w:r>
      <w:bookmarkEnd w:id="3"/>
      <w:bookmarkEnd w:id="4"/>
      <w:r w:rsidRPr="00295178">
        <w:rPr>
          <w:rFonts w:ascii="Times New Roman" w:hAnsi="Times New Roman"/>
          <w:sz w:val="24"/>
          <w:szCs w:val="24"/>
        </w:rPr>
        <w:t xml:space="preserve">й указанных во ФГОС СПО. </w:t>
      </w:r>
    </w:p>
    <w:p w:rsidR="00696736" w:rsidRPr="00BC7F35" w:rsidRDefault="00696736" w:rsidP="00696736">
      <w:pPr>
        <w:shd w:val="clear" w:color="auto" w:fill="FFFFFF"/>
        <w:spacing w:after="0" w:line="240" w:lineRule="auto"/>
        <w:ind w:right="-427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4091"/>
        <w:gridCol w:w="2182"/>
      </w:tblGrid>
      <w:tr w:rsidR="00696736" w:rsidRPr="00BC7F35" w:rsidTr="00C7626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основных </w:t>
            </w:r>
          </w:p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/>
                <w:b/>
                <w:sz w:val="24"/>
                <w:szCs w:val="24"/>
              </w:rPr>
              <w:t>видов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76269">
            <w:pPr>
              <w:tabs>
                <w:tab w:val="left" w:pos="1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квалификаций </w:t>
            </w:r>
            <w:r w:rsidRPr="00BC7F35">
              <w:rPr>
                <w:rFonts w:ascii="Times New Roman" w:hAnsi="Times New Roman"/>
                <w:sz w:val="24"/>
                <w:szCs w:val="24"/>
              </w:rPr>
              <w:t>слесарь-инструментальщик ↔ слесарь механосборочных работ ↔ слесарь-ремонтник</w:t>
            </w:r>
          </w:p>
        </w:tc>
      </w:tr>
      <w:tr w:rsidR="00696736" w:rsidRPr="00BC7F35" w:rsidTr="00C7626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35">
              <w:rPr>
                <w:rFonts w:ascii="Times New Roman" w:hAnsi="Times New Roman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35">
              <w:rPr>
                <w:rFonts w:ascii="Times New Roman" w:hAnsi="Times New Roman"/>
                <w:sz w:val="24"/>
                <w:szCs w:val="24"/>
              </w:rPr>
              <w:t>ПМ. 01 «Слесарная обработка деталей, изготовление, сборка и ремонт приспособлений, режущего и измерительного инструмента»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Style w:val="1c"/>
                <w:sz w:val="24"/>
                <w:szCs w:val="24"/>
              </w:rPr>
            </w:pPr>
            <w:r w:rsidRPr="00BC7F35">
              <w:rPr>
                <w:rStyle w:val="1c"/>
                <w:sz w:val="24"/>
                <w:szCs w:val="24"/>
              </w:rPr>
              <w:t>Осваивается</w:t>
            </w:r>
          </w:p>
        </w:tc>
      </w:tr>
      <w:tr w:rsidR="00696736" w:rsidRPr="00BC7F35" w:rsidTr="00C7626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7F35">
              <w:rPr>
                <w:rFonts w:ascii="Times New Roman" w:hAnsi="Times New Roman"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35">
              <w:rPr>
                <w:rFonts w:ascii="Times New Roman" w:hAnsi="Times New Roman"/>
                <w:sz w:val="24"/>
                <w:szCs w:val="24"/>
              </w:rPr>
              <w:t>ПМ. 02 «Сборка,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35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696736" w:rsidRPr="00BC7F35" w:rsidTr="00C7626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7F3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35">
              <w:rPr>
                <w:rFonts w:ascii="Times New Roman" w:hAnsi="Times New Roman"/>
                <w:sz w:val="24"/>
                <w:szCs w:val="24"/>
              </w:rPr>
              <w:t>ПМ. 03 «Техническое обслуживание и ремонт узлов и механизмов оборудования, агрегатов и машин»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35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696736" w:rsidRDefault="00696736" w:rsidP="0069673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6736" w:rsidRDefault="00696736" w:rsidP="00696736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61C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учитывает запросы работодателя (социальный партнер – ОАО «Оленегорский механический завод») в части реализации подготовки по основным видам деятельности выпускников, </w:t>
      </w:r>
      <w:r w:rsidRPr="006D761C">
        <w:rPr>
          <w:rFonts w:ascii="Times New Roman" w:hAnsi="Times New Roman" w:cs="Times New Roman"/>
          <w:sz w:val="24"/>
          <w:szCs w:val="24"/>
        </w:rPr>
        <w:t>в соответствии с Профессиональными стандартами «Слесарь-инструме</w:t>
      </w:r>
      <w:r>
        <w:rPr>
          <w:rFonts w:ascii="Times New Roman" w:hAnsi="Times New Roman" w:cs="Times New Roman"/>
          <w:sz w:val="24"/>
          <w:szCs w:val="24"/>
        </w:rPr>
        <w:t xml:space="preserve">нтальщик», </w:t>
      </w:r>
      <w:r w:rsidRPr="006D761C">
        <w:rPr>
          <w:rFonts w:ascii="Times New Roman" w:hAnsi="Times New Roman" w:cs="Times New Roman"/>
          <w:sz w:val="24"/>
          <w:szCs w:val="24"/>
        </w:rPr>
        <w:t>«Слесарь-ремонтник промышленного оборудования». Структура образовательной программы включает обязательную и вариативную части. Обязательная часть направлена на формирование общих и профессиональных компетенций, предусмотренных ФГОС СПО и ПООП</w:t>
      </w:r>
      <w:r w:rsidR="00B16276">
        <w:rPr>
          <w:rFonts w:ascii="Times New Roman" w:hAnsi="Times New Roman" w:cs="Times New Roman"/>
          <w:sz w:val="24"/>
          <w:szCs w:val="24"/>
        </w:rPr>
        <w:t xml:space="preserve"> (80%)</w:t>
      </w:r>
      <w:r w:rsidRPr="006D761C">
        <w:rPr>
          <w:rFonts w:ascii="Times New Roman" w:hAnsi="Times New Roman" w:cs="Times New Roman"/>
          <w:sz w:val="24"/>
          <w:szCs w:val="24"/>
        </w:rPr>
        <w:t xml:space="preserve">. Вариативная часть </w:t>
      </w:r>
      <w:r w:rsidR="00B16276">
        <w:rPr>
          <w:rFonts w:ascii="Times New Roman" w:hAnsi="Times New Roman" w:cs="Times New Roman"/>
          <w:sz w:val="24"/>
          <w:szCs w:val="24"/>
        </w:rPr>
        <w:t xml:space="preserve">(20 %) </w:t>
      </w:r>
      <w:r w:rsidRPr="006D761C">
        <w:rPr>
          <w:rFonts w:ascii="Times New Roman" w:hAnsi="Times New Roman" w:cs="Times New Roman"/>
          <w:sz w:val="24"/>
          <w:szCs w:val="24"/>
        </w:rPr>
        <w:t>дает возможность расшире</w:t>
      </w:r>
      <w:r>
        <w:rPr>
          <w:rFonts w:ascii="Times New Roman" w:hAnsi="Times New Roman" w:cs="Times New Roman"/>
          <w:sz w:val="24"/>
          <w:szCs w:val="24"/>
        </w:rPr>
        <w:t>ния основного вида деятельности</w:t>
      </w:r>
      <w:r w:rsidRPr="006D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 соответствии с</w:t>
      </w:r>
      <w:r w:rsidRPr="00B07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запросами </w:t>
      </w:r>
      <w:r w:rsidRPr="00B075FD">
        <w:rPr>
          <w:rFonts w:ascii="Times New Roman" w:hAnsi="Times New Roman" w:cs="Times New Roman"/>
          <w:bCs/>
          <w:sz w:val="24"/>
          <w:szCs w:val="24"/>
        </w:rPr>
        <w:t xml:space="preserve">работодателя </w:t>
      </w:r>
      <w:r w:rsidRPr="006D761C">
        <w:rPr>
          <w:rFonts w:ascii="Times New Roman" w:hAnsi="Times New Roman" w:cs="Times New Roman"/>
          <w:bCs/>
          <w:sz w:val="24"/>
          <w:szCs w:val="24"/>
        </w:rPr>
        <w:t>ОАО «Оленегорский механический завод»</w:t>
      </w:r>
      <w:r w:rsidRPr="00B075F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6736" w:rsidRPr="00BC7F35" w:rsidRDefault="00696736" w:rsidP="00135B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C7F35">
        <w:rPr>
          <w:rFonts w:ascii="Times New Roman" w:hAnsi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696736" w:rsidRPr="00135B54" w:rsidRDefault="00696736" w:rsidP="00135B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7F35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914"/>
        <w:gridCol w:w="6703"/>
      </w:tblGrid>
      <w:tr w:rsidR="00696736" w:rsidRPr="00365E64" w:rsidTr="001656AC">
        <w:trPr>
          <w:cantSplit/>
          <w:trHeight w:val="1293"/>
          <w:jc w:val="center"/>
        </w:trPr>
        <w:tc>
          <w:tcPr>
            <w:tcW w:w="1103" w:type="dxa"/>
            <w:textDirection w:val="btLr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14" w:type="dxa"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03" w:type="dxa"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696736" w:rsidRPr="00365E64" w:rsidTr="001656AC">
        <w:trPr>
          <w:cantSplit/>
          <w:trHeight w:val="1895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1914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96736" w:rsidRPr="00365E64" w:rsidTr="001656AC">
        <w:trPr>
          <w:cantSplit/>
          <w:trHeight w:val="2144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696736" w:rsidRPr="00365E64" w:rsidTr="001656AC">
        <w:trPr>
          <w:cantSplit/>
          <w:trHeight w:val="1519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14" w:type="dxa"/>
            <w:vMerge w:val="restart"/>
            <w:hideMark/>
          </w:tcPr>
          <w:p w:rsidR="001656AC" w:rsidRPr="001656AC" w:rsidRDefault="001656AC" w:rsidP="001656A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A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 w:rsidR="001656A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656AC" w:rsidRPr="00365E64" w:rsidRDefault="001656AC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96736" w:rsidRPr="00365E64" w:rsidTr="001656AC">
        <w:trPr>
          <w:cantSplit/>
          <w:trHeight w:val="1132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 w:rsidR="001656A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656AC" w:rsidRPr="00365E64" w:rsidRDefault="001656AC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696736" w:rsidRPr="00365E64" w:rsidTr="001656AC">
        <w:trPr>
          <w:cantSplit/>
          <w:trHeight w:val="1140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14" w:type="dxa"/>
            <w:vMerge w:val="restart"/>
            <w:hideMark/>
          </w:tcPr>
          <w:p w:rsidR="00696736" w:rsidRPr="001656AC" w:rsidRDefault="001656AC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A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</w:t>
            </w:r>
            <w:r w:rsidRPr="0016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 в различных жизненных ситуациях</w:t>
            </w:r>
          </w:p>
        </w:tc>
        <w:tc>
          <w:tcPr>
            <w:tcW w:w="6703" w:type="dxa"/>
            <w:hideMark/>
          </w:tcPr>
          <w:p w:rsidR="00696736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65E6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 w:rsidR="00165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6AC" w:rsidRPr="00365E64" w:rsidRDefault="001656AC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</w:tr>
      <w:tr w:rsidR="00696736" w:rsidRPr="00365E64" w:rsidTr="001656AC">
        <w:trPr>
          <w:cantSplit/>
          <w:trHeight w:val="941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Default="00696736" w:rsidP="00CC54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="001656A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1656AC" w:rsidRPr="00365E64" w:rsidRDefault="001656AC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96736" w:rsidRPr="00365E64" w:rsidTr="001656AC">
        <w:trPr>
          <w:cantSplit/>
          <w:trHeight w:val="509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1914" w:type="dxa"/>
            <w:vMerge w:val="restart"/>
            <w:hideMark/>
          </w:tcPr>
          <w:p w:rsidR="00696736" w:rsidRPr="00365E64" w:rsidRDefault="001656AC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696736" w:rsidRPr="00365E64" w:rsidTr="001656AC">
        <w:trPr>
          <w:cantSplit/>
          <w:trHeight w:val="991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 </w:t>
            </w: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96736" w:rsidRPr="00365E64" w:rsidTr="001656AC">
        <w:trPr>
          <w:cantSplit/>
          <w:trHeight w:val="1002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914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96736" w:rsidRPr="00365E64" w:rsidTr="001656AC">
        <w:trPr>
          <w:cantSplit/>
          <w:trHeight w:val="1121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96736" w:rsidRPr="00365E64" w:rsidTr="001656AC">
        <w:trPr>
          <w:cantSplit/>
          <w:trHeight w:val="806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14" w:type="dxa"/>
            <w:vMerge w:val="restart"/>
            <w:hideMark/>
          </w:tcPr>
          <w:p w:rsidR="00696736" w:rsidRPr="00365E64" w:rsidRDefault="001656AC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>профессии</w:t>
            </w:r>
            <w:r w:rsidRPr="00365E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; </w:t>
            </w: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696736" w:rsidRPr="00365E64" w:rsidTr="001656AC">
        <w:trPr>
          <w:cantSplit/>
          <w:trHeight w:val="1138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 стандарты антикоррупционного поведения и последствия его нарушения</w:t>
            </w:r>
          </w:p>
        </w:tc>
      </w:tr>
      <w:tr w:rsidR="00696736" w:rsidRPr="00365E64" w:rsidTr="001656AC">
        <w:trPr>
          <w:cantSplit/>
          <w:trHeight w:val="982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14" w:type="dxa"/>
            <w:vMerge w:val="restart"/>
            <w:hideMark/>
          </w:tcPr>
          <w:p w:rsidR="00696736" w:rsidRPr="00365E64" w:rsidRDefault="001656AC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t xml:space="preserve">Содействовать сохранению окружающей среды, </w:t>
            </w:r>
            <w:r>
              <w:rPr>
                <w:sz w:val="20"/>
              </w:rPr>
              <w:lastRenderedPageBreak/>
              <w:t>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696736" w:rsidRPr="00365E64" w:rsidTr="001656AC">
        <w:trPr>
          <w:cantSplit/>
          <w:trHeight w:val="1228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65E64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696736" w:rsidRPr="00365E64" w:rsidTr="001656AC">
        <w:trPr>
          <w:cantSplit/>
          <w:trHeight w:val="1267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1914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696736" w:rsidRPr="00365E64" w:rsidTr="001656AC">
        <w:trPr>
          <w:cantSplit/>
          <w:trHeight w:val="1430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696736" w:rsidRPr="00365E64" w:rsidTr="001656AC">
        <w:trPr>
          <w:cantSplit/>
          <w:trHeight w:val="1895"/>
          <w:jc w:val="center"/>
        </w:trPr>
        <w:tc>
          <w:tcPr>
            <w:tcW w:w="1103" w:type="dxa"/>
            <w:vMerge w:val="restart"/>
            <w:hideMark/>
          </w:tcPr>
          <w:p w:rsidR="00696736" w:rsidRPr="00365E64" w:rsidRDefault="001656AC" w:rsidP="00CC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914" w:type="dxa"/>
            <w:vMerge w:val="restart"/>
            <w:hideMark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96736" w:rsidRPr="00365E64" w:rsidTr="001656AC">
        <w:trPr>
          <w:cantSplit/>
          <w:trHeight w:val="1705"/>
          <w:jc w:val="center"/>
        </w:trPr>
        <w:tc>
          <w:tcPr>
            <w:tcW w:w="1103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hideMark/>
          </w:tcPr>
          <w:p w:rsidR="00696736" w:rsidRPr="00365E64" w:rsidRDefault="00696736" w:rsidP="00CC54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365E64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696736" w:rsidRPr="00B94BC7" w:rsidRDefault="00696736" w:rsidP="0069673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6736" w:rsidRPr="00BC7F35" w:rsidRDefault="00696736" w:rsidP="006967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35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696736" w:rsidRPr="00BC7F35" w:rsidRDefault="00696736" w:rsidP="006967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25"/>
        <w:gridCol w:w="5417"/>
      </w:tblGrid>
      <w:tr w:rsidR="00696736" w:rsidRPr="00BC7F35" w:rsidTr="00C7626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</w:p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компетенций</w:t>
            </w:r>
          </w:p>
        </w:tc>
      </w:tr>
      <w:tr w:rsidR="00696736" w:rsidRPr="00BC7F35" w:rsidTr="00C76269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обработка деталей,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изготовление, сборка и ремонт приспособлений, режущего и измерительного инструмента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 </w:t>
            </w:r>
          </w:p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подготовку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в соответствии с производственным/техническим заданием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и подготовки рабочего инструмента, приспособлений, заготовок в соответствии с требованиями технологического процесса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причин травматизма на рабочем месте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возможных травмах на рабочем месте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слесаря инструментальщика в соответствии с выполняемым видом работ (слесарная и механическая обработка, пригоночные слесарные операции, сборка и регулировка)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Нести персональную ответственность за организацию рабочего места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рабочий инструмент, приспособления, заготовки для изготовления режущего и измерительного инструмента в соответствии с производственным заданием и технической документацией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рабочий инструмент, приспособления, заготовки для изготовления режущего и измерительного инструмента в соответствии с инструкциями по эксплуатации, технической документацией и производственным заданием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инструкций о мерах пожарной безопасности, электробезопасности, экологической безопасности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эксплуатации инструментов, приспособлений,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 назначению средства индивидуальной защиты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имеющиеся повреждения корпуса и/или изоляции соединительных проводов у электрифицированного инструмента и оборудования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угрозу пожара (возгорания, задымления)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при различных производственных травмах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Тушить пожар имеющимися первичными средствами пожаротушения в соответствии с инструкцией по пожарной безопасности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Типовые проекты рабочего места слесаря-инструментальщика, основанные на принципах научной организации труда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 в соответствии с выполняемой работой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рабочего места при выполнении слесарных работ: устройство слесарных верстаков, рациональное распределение рабочих и контрольно-измерительных инструментов, деталей на рабочем месте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и инструкции на производство слесарных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содержания рабочего места в чистоте и порядке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правила применения рабочих слесарных инструментов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правила применения и хранения измерительных инструментов, обеспечивающие сохранность инструментов и их точность.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хранения режущих инструментов с мелкими зубьями, обеспечивающие увеличение сроков службы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охране труда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Причины травматизма на рабочем месте и меры по их предотвращению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предотвращению производственных травм на рабочем месте, участке, производстве.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охране труда и правила техники безопасности при слесарной обработке деталей, изготовлении, сборке и ремонте приспособлений, режущего и измерительного инструмента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спецодежде, индивидуальным средствам защиты слесаря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безопасности на рабочем месте слесаря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в аварийных ситуациях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и профессиональных заболеваний на производстве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Электробезопасность: поражение электрическим током. Правила оказания пострадавшему первой (доврачебной) помощи при поражении электрическим током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меры предупреждения пожаров. Оказание первой помощи при ожогах, отравлении угарным газом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методы оказания доврачебной помощи при всех видах несчастных случаев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слесарной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механической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и обеспечивать безопасность выполнения слесарной и механической обработки деталей приспособлений, режущего и измерительного инструмента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и выполнять геометрические построения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 деталей: разметку, рубку правку и гибку металлов, резку металлов, опиливание, сверление, зенкование, зенкерование и развертывание отверстий, нарезание резьбы, клепку, пайку с применением универсальной оснастки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Проектировать и разрабатывать модели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производственного задания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Изготовлять термически не обработанные шаблоны, лекала и скобы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Разрабатывать детали при помощи CAD-программ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Производить слесарные операции по 12–14 квалитетам с применением специальных приспособлений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механическую обработку металлов на металлорежущих станках: точение, фрезерование, сверление, зенкерование, долбление, протягивание, развертывание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 с применением универсальной оснастки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обработки по 8 - 11 квалитетам на специализированных станках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Изготавливать крупные сложные и точные инструменты и приспособления (специальные и длительные головки, пресс-формы, штампы, кондукторы измерительные приспособления, шаблоны) с большим числом связанных между собой размеров, требующих обработки по 7-10 квалитетам на специализированных станках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слесарной и механической обработке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правила применения слесарного и контрольно-измерительных инструментов и приспособлений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проектирования и разработки модели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детали при помощи CAD-программ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чертежах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Рабочие машиностроительные чертежи и эскизы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Сборочный чертеж и схемы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построения технических чертежей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Деталирование чертежей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Приёмы разметки и вычерчивания сложных фигур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Виды расчётов и геометрических построений, необходимых при изготовлении сложного инструмента, деталей и узлов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Элементарные геометрические и тригонометрические зависимости и основы технического черчения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Квалитеты и параметры шероховатости и обозначение их на чертежах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Система допусков и посадок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Свойства инструментальных и конструкционных сталей различных марок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детали на точность измерения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термической обработки инструментальных и конструкционных сталей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качества закалки и правки обрабатываемых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точного контрольного инструмента и применяемых материалов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получения зеркальной поверхности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Виды деформации, изменения внутренних напряжений и структуры металлов при термообработке, способы их предотвращения и устранения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особенности сложного специального и универсального инструмента и приспособлений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Устройство и применение металлообрабатывающих станков различных типов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станочного оборудования и уход за ним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Станочные приспособления и оснастка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механической обработки металлов на металлорежущих станках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по 12–14 квалитетам с применением специальных приспособлений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инструментов и приспособлений различной сложности прямолинейного и фигурного очертания с применением универсальной оснастки требующих обработки по 8 - 11 квалитетам на специализированных станках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крупных сложных и точных инструментов и приспособлений с большим числом связанных между собой размеров, требующих обработки по 7-10 квалитетам на специализированных станках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пригоночных слесарных операций при изготовлении деталей приспособлений, режущего и измерительного инструмента ручным электрифицированным инструментом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пригоночных слесарных операций при изготовлении деталей приспособлений, режущего и измерительного инструмента  на металлорежущих станках.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и обеспечивать безопасность выполнения пригоночных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пригоночные операции: распиливание, припасовка, притирка, доводка, шабрение ручным электрифицированным инструментом, пневматическим инструментом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Изготавливать детали с фигурными очертаниями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Обрабатывать детали приспособлений, режущего и измерительного инструмента до получения зеркальной поверхности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конструкторской и производственно-технологической документации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Применять сложные специальные и универсальные инструменты и приспособления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пригоночные операции на металлорежущих станках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дозировать и применять естественные и искусственные абразивные материалы в соответствии с назначением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Обрабатывать на станках детали приспособлений, режущего и измерительного инструмента до получения зеркальной поверхности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выполнения пригоночных слесарных операций при изготовлении деталей приспособлений, режущего и измерительного инструмента на металлорежущих станках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пригоночных операций: распиливание, припасовка, притирка, доводка, шабрение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и безопасности выполнения пригоночных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Инструменты, применяемые при выполнении пригоночных слесарных операций: поверочные линейки, угольники, штангенциркули и кронциркули, напильники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Ручной электрифицированный инструмент, пневматический инструмент: назначение, устройство, правила применения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абразивные материалы: порошки, абразивные пасты, смазочно-охлаждающие жидкости – состав, назначение и свойства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Абразивы для притирки твердых сплавов: алмаз, карбид бора, карбид кремния и др. материалы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Выбор и дозировка абразивных материалов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припасовки шаблонов с полукруглыми наружным и внутренним контурами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припасовки косоугольных вкладышей в проймы типа «ласточкин хвост»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припасовки шаблона к контршаблону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одновременной притирки нескольких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притирки конических поверхностей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притирки наружной и внутренней  резьбы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доводки при изготовлении деталей приспособлений, режущего и измерительного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материалы, применяемые при слесарной операции – доводка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материалы, применяемые при слесарной операции – шабрение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шабрения при изготовлении деталей приспособлений, режущего и измерительного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притирочных и доводочных работ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Ручное механизированное оборудование. Стационарное оборудование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Притирочные и металлорежущие станки: виды, назначение, устройство, уровень автоматизации, правила эксплуатации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выполнения механизированной притирки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Выполнение притирочных работ на   металлорежущих станка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Механизированные инструменты и приспособления для шабрения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BC7F35" w:rsidRDefault="00696736" w:rsidP="00CC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ПК 1.4 </w:t>
            </w:r>
          </w:p>
          <w:p w:rsidR="00696736" w:rsidRPr="00BC7F35" w:rsidRDefault="00696736" w:rsidP="00CC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регулировку приспособлений, режущего и измерительного инструмента в соответствии с техническим заданием с соблюдением требований охраны труда.</w:t>
            </w:r>
          </w:p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сборки и регулировки приспособлений, режущего и измерительного инструмента в соответствии с техническим заданием с соблюдением требований охраны труда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выявления и устранения неисправности при сборке и регулировке приспособлений, режущего и измерительного инструмента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Ремонта приспособлений, режущего и измерительного инструмента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и обеспечивать безопасность выполнения сборки и регулировки приспособлений, режущего и измерительного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сборку приспособлений, режущего и измерительного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Регулировать крупные сложные и точные инструменты и приспособления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сложный и точный инструмент и приспособления с применением специальной технической оснастки и шаблонов (копиры,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вырезные и вытяжные штампы, пуансоны, кондукторы)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выполняемых работ с применением специального измерительного инструмента в условиях эксплуатации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при сборке и регулировке приспособлений, режущего и измерительного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Устранять неисправности при сборке и регулировке приспособлений, режущего и измерительного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точные и сложные инструменты и приспособления (копиры, вырезные и вытяжные штампы, пуансоны, кондукторы)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крупные сложные и точные инструменты и приспособления (специальные и длительные головки, пресс-формы, штампы, кондукторы измерительные приспособления, шаблоны)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выполнении сборки и регулировки приспособлений, режущего и измерительного инструмент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Нормы и правила пожарной безопасности при проведении работ с электрифицированным инструментом, оборудованием, приспособлениями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сборки приспособлений, режущего и измерительного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регулировки крупных сложных и точных инструменты и приспособления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Сборка сложных и точных инструментов и приспособлений с применением специальной технической оснастки и шаблонов (копиры, вырезные и вытяжные штампы, пуансоны, кондукторы)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конструкторской, производственно-технологической и нормативной документации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документации: назначение, устройство, правила применения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выполняемых работ с применением специального измерительного инструмента в условиях эксплуатации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и способы выявления и устранения неисправностей при сборке и регулировке приспособлений, режущего и измерительного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и способы ремонта инструмента и приспособлений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и способы ремонта точных и сложных инструментов и приспособлений (копиры, вырезные и вытяжные штампы, пуансоны, кондукторы)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и способы ремонта крупных сложных и точных инструментов и приспособлений (специальные и длительные головки, пресс-формы, штампы, кондукторы измерительные приспособления, шаблоны)</w:t>
            </w:r>
          </w:p>
        </w:tc>
      </w:tr>
      <w:tr w:rsidR="00696736" w:rsidRPr="00BC7F35" w:rsidTr="00C76269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техническим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подготовки оборудования и проверки на исправность инструментов, рабочего места в соответствии с техническим заданием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Перемещения крупногабаритных деталей, узлов и оборудования с использованием грузоподъемных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безопасной организации труда при выполнении механосборочных работ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рабочего места для сборки, испытания и регулировки узлов и механизмов средней и высокой категории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Планировать работы в соответствии с данными технологических карт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конструкторскую и технологическую документацию и выбирать необходимый инструмент, оборудование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необходимые материалы (заготовки), для выполнения сменного задания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обмеры и сортировку деталей на соответствие параметрам для селективной сборки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Выбирать способы (виды) слесарной обработки деталей согласно требованиям к параметрам готового изделия в соответствии с требованиями технологической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необходимые инструменты для сборки узлов и механизмов средней и высокой категории сложности в соответствии со сборочным чертежом, картой технологического процесса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типового измерительного инструмента, типовых приспособлений, оснастки и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Оценивать исправность типовых инструментов, оснастки, приспособлений и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степень заточки режущего и исправность мерительного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универсального,  специального и высокоточного измерительного инструмента специализированных и высокопроизводительных приспособлений оснастки и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Проверять сложное уникальное и прецизионное металлорежущее оборудование на точность и соответствие техническим условиям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Управлять подъемно-транспортным оборудованием с пола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подъем и перемещение грузов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груза грузоподъемности крана (грузоподъемного механизма)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схемы строповки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Выбирать тип съемного грузозахватного приспособления, строп, тары в соответствии с массой и размерами перемещаемого груза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технологические карты на производство погрузочно-разгрузочных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Выбирать приемы обвязки и зацепки груза для подъема и перемещения в соответствии со схемами строповки.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съемного грузозахватного приспособления, тары, канатов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Подавать сигналы крановщику в соответствии с установленными правилами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порядок и приемы укладки (установки) груза в проектное положение и снятия съемного грузозахватного приспособления (расстроповки)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наличие ограждений, заземления, блокировок, знаков безопасности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выполнения работ в процессе сборочных и регулировочных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помощь пострадавшему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подготовительных работ по организации сборки, испытания и регулировки узлов и механизмов средней и высокой категории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рациональной организации труда на рабочем месте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собираемые узлы и механизмы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рабочего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заправки рабочего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заточки и доводки слесарного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безопасного использования ручного слесарного инструмента, электро- и пневмоинструмента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измерительных инструментов, контрольно-измерительных приборов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неисправности инструментов, оборудования, станков, устранение неисправностей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деформаций при термической обработке и сварке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построения сборочных чертежей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проверки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«Единая система конструкторской документации» (ЕСКД) и «Единая система технологической документации» (ЕСТД) к оформлению и составлению чертежей, эскизов и схем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строповки, подъема, перемещения грузов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грузоподъемных средств и механизмов, управляемых с пола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Система знаковой сигнализации при работе с машинистом крана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подъемником, строительными лесами, лестницами, трапами, предохранительным поясам, мостиками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Приемы и последовательность производства работ кранами, грузоподъемными механизмами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эксплуатируемых грузоподъемных механизмов;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конструктивные особенности съемных грузозахватных приспособлений, строп, тары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Виды грузоподъемных механизмов, съемных грузозахватных приспособлений, тары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Схемы строповки, структуру и параметры технологических карт на выполнение погрузочно-разгрузочных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Опасности и риски при производстве работ грузоподъемными механизмами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цепных, канатных и текстильных стропов применительно к характеру груза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визуального определения массы груза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к подаче спецсигналов, обеспечивающих взаимодействие с операторами грузоподъемных механизмов (машинистами кранов)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Порядок осмотра и нормы браковки съемных грузозахватных приспособлений, канатов, тары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правил охраны труда и промышленной безопасности, электробезопасности при выполнении сборочных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выполнении сборочных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Виды и правила использования средств индивидуальной защиты, применяемых для безопасного проведения сборочных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размещения знаков безопасности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меры безопасности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(доврачебной) помощи пострадавшим при травматизме, отравлении, внезапном заболевании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и приемы безопасного выполнения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охраны окружающей среды при выполнении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направленные на предотвращение аварийных ситуаций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возникновении аварий и ситуаций, которые могут привести к нежелательным последствиям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Порядок извещения руководителя обо всех недостатках, обнаруженных во время работы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сборку, подгонку, соединение, смазку и крепление узлов и механизмов машин, оборудования, агрегатов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Выполнения сборочных работ деталей, узлов и механизмов в соответствии с технической документацией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Выполнения регулировочных работ собираемых узлов и механизмов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 и применять схемы, чертежи, спецификации и карты технологического процесса сборки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 и подгонку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притирку и шабрение сопрягаемых поверхностей сложных деталей и узлов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порядок сборки узлов средней и высокой категории сложности по сборочному чертежу и в соответствии с технологической картой сборки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Запрессовывать детали на гидравлических и винтовых механических прессах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пайку различными припоями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сборку деталей под прихватку и сварку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монтаж трубопроводов, работающих под давлением воздуха и агрессивных спецпродуктов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собственных действий по использованию технологической картой способа очистки продувочных канало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процесса смазки узлов и механизмов средней и высокой категории сложности, количество и вид необходимого смазочного материала в соответствии с требованиями технологической карты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Наполнять смазкой узлы и внутренние полости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Осуществлять смазку узлов и механизмов механической, гидравлической, пневматической частей изделий машиностроения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сборку деталей узлов и механизмов с применением специальных приспособлений и сборку сложных машин, агрегатов и станков под руководством слесаря более высокой квалификации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необходимость в регулировке и настройке узлов и механизмов средней и высокой категории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технологической карты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регулировку узлов и механизмов средней и высокой категории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Оценивать степень нарушения регулировок в передачах и соединениях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статическую и динамическую балансировку узлов машин и деталей простой и сложной конфигурации на специальных балансировочных станках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узлов и механизмов средней и высокой категории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Выбирать способ устранения биений, осевых и радиальных зазоров и люфтов в передачах и соединениях, разновысотности сборочных единиц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регулировку зубчатых передач с установкой заданных чертежом и техническими условиями боковых и радиальных зазоров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дисбаланс в узлах и выбирать способ динамической балансировки деталей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Систему допусков и посадок и их обозначение на чертежах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слесарной обработки и подгонки деталей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и доводки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и устранения деформации металлов и внутренних напряжений при термической обработке и сварке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деформаций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Причины появления коррозии и способы борьбы с ней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виды сборочного производства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сборки, смазки и регулировки машин и режимы испытаний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приемы и техники сборки: резьбовых соединений, шпоночно-шлицевых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 и др.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Принцип расчета и способы проверки эксцентриков и прочих кривых и зубчатых зацеплений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Конструкцию, кинематическую схему и принцип работы собираемых узлов механизмов, станков, приборов, агрегатов и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собираемых узлов, механизмов и станков, технические условия на их сборку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работоспособности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Виды заклепочных швов и сварных соединений и условия обеспечения их прочности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Виды изготавливаемых узлов и механизмов машин и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Назначение смазочных средств и способы их применения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герметичности стыков гидро- и пневмосистем и методы уплотнений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Типовая арматура гидрогазовых систем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к рабочей жидкости гидросистем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Материалы и способы упрочнения, уплотнения деталей гидро- и пневмо систем и способы герметизации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настройки и регулировки узлов и механизмов механической, гидравлической и пневматической систем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Порядок статической и динамической балансировки узлов машин и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Порядок и способы регулировки муфт, тормозов, пружинных соединений, натяжных ремней и цепей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методы регулировки по направляющим и опорам при общей сборке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регулировки зацепления цилиндрических, конических и червячных пар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Параметры качества регулировочных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балансировки согласно технической документации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испытание собираемых или собранных узлов и агрегатов на специальных стендах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регулировочных работ в процессе испытания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испытаний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машиностроения, регулировке и балансировке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в регулировке узлов и механизмов средней и высокой категории сложности</w:t>
            </w:r>
          </w:p>
          <w:p w:rsidR="00696736" w:rsidRPr="00BC7F35" w:rsidRDefault="00696736" w:rsidP="00CC54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собственных действий по регулировке и узлов, и механизмов средней и высокой категории сложности</w:t>
            </w:r>
          </w:p>
          <w:p w:rsidR="00696736" w:rsidRPr="00BC7F35" w:rsidRDefault="00696736" w:rsidP="00CC54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узлы и механизмы средней сложности и высокой категории сложности </w:t>
            </w:r>
          </w:p>
          <w:p w:rsidR="00696736" w:rsidRPr="00BC7F35" w:rsidRDefault="00696736" w:rsidP="00CC54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снятие необходимых диаграмм и характеристик по результатам испытания и сдачу машин ОТК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сборочных и регулировочных работ в процессе испытания</w:t>
            </w:r>
          </w:p>
          <w:p w:rsidR="00696736" w:rsidRPr="00BC7F35" w:rsidRDefault="00696736" w:rsidP="00CC54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Испытывать узлы и механизмы средней сложности и высокой категории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Испытывать сосуды, работающие под давлением, а также испытывать на глубокий вакуум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собранных узлов и механизмов на стендах и прессах гидравлического давления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и корректно вносить необходимую информацию в паспорта на собираемые и испытуемые машины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настройки и регулировки узлов и механизмов механической, гидравлической и пневматической систем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Приемы регулировки машин и режимы испытаний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 на регулировку и сдачу  собранных узлов машин и агрегатов и их эксплуатационные данные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Параметры качества регулировочных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установку, испытания, сдачу и приемку собранных узлов машин и агрегатов и их эксплуатационные данные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Состав и принцип действия стендовой и пультовой аппаратуры, используемой для проведения пневмо- и гидроиспытаний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испытаний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режимы испытания оборудования на статистическую и динамическую балансировку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Виды и назначение испытательных приспособлений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испытания и сдачу собранных узлов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паспортов на изготовляемые изделия машиностроения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выявление и устранение дефектов собранных узлов и агрегатов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Выявления дефектов собранных узлов и агрегатов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Устранения дефектов собранных узлов и агрегатов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качества сборки требованиям, заданным в чертеже, посредством использования оптических приборов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Выявлять дефекты, обнаруженные при сборке и испытании узлов и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Выявлять несоответствие параметров сборочных узлов требованиям технологической документации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универсальные средства технических измерений для контроля и выявления дефектов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контроля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Выбирать способы компенсации выявленных отклонений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Выбирать способ устранения дефектов сборки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дефекты, обнаруженные при сборке и испытании узлов и механизмов выбранным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в соответствии с требованиями технологической документации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Использовать универсальные средства технических измерений для устранения дефектов собранных узлов и агрегатов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устранения дефектов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Дефекты при сборке неподвижных соединений: классификация, способы устранения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Дефекты при сборке резьбовых соединений: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классификация, способы устранения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Дефекты при сборке механизмов преобразования движения: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классификация, способы устранения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сборки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компенсации выявленных отклонений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работоспособности собранных узлов и агрегатов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Параметры качества сборочных и регулировочных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Дефекты, выявляемые при сборке и испытании узлов и механизмов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Универсальные средства технических измерений для устранения дефектов собранных узлов и агрегатов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</w:t>
            </w:r>
          </w:p>
        </w:tc>
      </w:tr>
      <w:tr w:rsidR="00696736" w:rsidRPr="00BC7F35" w:rsidTr="00C76269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96736" w:rsidRPr="00BC7F35" w:rsidRDefault="00696736" w:rsidP="00CC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инструменты и приспособления для ремонтных работ в соответствии с техническим заданием с соблюдением требований охраны труда, пожарной, промышленной и экологической безопасности, правилами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рабочего места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рабочего места в соответствии с требованиями охраны труда, пожарной, промышленной и экологической безопасности, в соответствии с выполняемыми   ремонтными работами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Выбора и подготовки рабочего инструмента, приспособлений, оборудования в соответствии с ремонтируемыми узлами и механизмами оборудования, агрегатами и машинами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Предупреждения причин травматизма и оказание первой помощи при возможных травмах на рабочем месте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слесаря-ремонтника в соответствии с выполняемым видом работ (техническое обслуживание и ремонт узлов и механизмов оборудования, агрегатов и машин)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рабочий инструмент, приспособления, оборудование в соответствии с технической документацией и производственным заданием на выполнение ремонтных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эксплуатации инструментов, приспособлений, оборудования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инструкций о мерах пожарной безопасности, электробезопасности, экологической безопасности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Использовать по назначению средства индивидуальной защиты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угрозу пожара (возгорания, задымления)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при возгорании, задымлении и других возможных травмах на рабочем месте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Система мероприятий по созданию на рабочем месте оптимальных валеологических и высокопроизводительных условий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рабочего места: инструменты, приспособления и оборудование, грузоподъемные механизмы, техническая документация, инструкции, график маршрутного осмотра и обслуживания, сменное задание, схемы смазки оборудования, технические паспорта обслуживаемого оборудования, журнал учета неисправностей и простоя оборудования места хранения, освещение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Зона обслуживания стенда и/или верстака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содержания рабочего места в чистоте и порядке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Перечень рабочего, контрольно-измерительного инструмента, приспособлений, оборудования на выполнение ремонтных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Выбор и применение рабочего инструмента, приспособлений, оборудования в соответствии с технической документацией и производственным заданием на выполнение ремонтных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 и правила при применении инструментов, приспособлений, оборудования в ремонтных работах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 и правила техники безопасности при выполнении ремонтных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спецодежде, индивидуальным средствам защиты слесаря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в аварийных ситуациях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Опасные и вредные факторы на производстве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Причины травматизма на рабочем месте и меры по их предотвращению.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Электробезопасность: поражение электрическим током. Правила оказания пострадавшему первой (доврачебной) помощи при поражении электрическим током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меры предупреждения пожаров. Оказание первой помощи при ожогах, отравлении угарным газом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Средства оказания доврачебной помощи при всех видах несчастных случаев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696736" w:rsidRPr="00BC7F35" w:rsidRDefault="00696736" w:rsidP="00CC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монтажа и демонтажа узлов, механизмов, оборудования, агрегатов и машин различной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слесарной обработки простых деталей, деталей средней сложности и сложных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механической обработки деталей средней сложности и сложных деталей и узлов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Ремонта типовых деталей и механизмов промышленного оборудования, основных металлорежущих станков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Испытания оборудования по окончанию ремонтных работ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чтение технической документации общего и специализированного назначения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сборочных единиц к сборке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Производить сборку сборочных единиц в соответствии с технической документацией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сборочных единиц в соответствии с технической документацией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Выбирать и готовить к работе режущий и контрольно-измерительный инструмент в зависимости от обрабатываемого материала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измерения при помощи контрольно-измерительных инструментов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Изготавливать приспособления для разборки и сборки узлов и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монтажных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Обеспечивать качество сборки точностью зазоров и натягов, пространственным положением деталей в соединении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операции сборки и разборки механизмов с соблюдением требований охраны труда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Выбирать слесарные инструменты и приспособления для слесарной обработки деталей средней сложности и сложных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межоперационные припуски и допуски на межоперационные размеры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Производить разметку в соответствии с требуемой технологической последовательности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Производить рубку, правку, гибку, резку, опиливание, сверление, зенкерование, зенкование, развертывание деталей в соответствии с требуемой технологической последовательностью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 с соблюдением требований охраны труда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сложных деталей и узлов и вспомогательных материалов требованиям технической документации (технологической карты)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Устанавливать и закреплять детали и узлы в зажимных приспособлениях различных видов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Устанавливать оптимальный режим обработки в соответствии с технологической картой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Управлять обдирочным станком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Управлять настольно-сверлильным станком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Управлять заточным станком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на обдирочных, настольно-сверлильных и заточных станках с соблюдением требований охраны труда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Вести обработку в соответствии с технологическим маршрутом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резьбовые соединения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штифтовые и клиновые соединения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паяные и сварные соединения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Ремонтировать шпоночные и шлицевые соединения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трубопроводы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гладкий и эксцентриковый валы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шпиндели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соединительные муфты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подшипники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сборочные узлы с подшипниками качения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шкивы и передачи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ременные передачи, цепные передачи, детали зубчатых передач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детали механизма винт-гайка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детали поршневого и кривошипно-шатунного механизма и кулисного механизма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токарно-винторезный станок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фрезерный станок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Ремонтировать сверлильный станок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шлифовальный станок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узлы и детали гидравлических систем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Подготавливать, сдавать и принимать оборудование после ремонта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узлов и механизмов после сборки и ремонта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на холостом ходу (для машин, механизмов и аппаратов с приводом)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оборудования в производственных условиях под нагрузкой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оборудования на статистическую и динамическую балансировку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мелкие дефекты, обнаруженные в процессе приемки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и отметки о проведенном ремонте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к планировке и оснащению рабочего места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эскизов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Специальные эксплуатационные требования к сборочным единицам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диагностики технического состояния узлов и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при выполнении монтажных и демонтажных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схемы сборки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Узловая сборка (сборочных единиц) и общая сборка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Параллельная сборка групп и подгрупп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агрегата/оборудования из предварительно собранных сборочных единиц. Схемы сборки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 на узлы и механизмы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Виды и назначение ручного и механизированного инструмента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и способы контроля качества разборки и сборки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и способы контроля качества выполнения слесарной обработки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в процессе выполнения слесарной обработки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Основные виды и причины брака при механической обработке, способы предупреждения и устранения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монтажных (сборка, разборка) работ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слесарных работах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Основные механические свойства обрабатываемых материалов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Наименование, маркировка, правила применения масел, моющих составов, металлов и смазок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размерной обработки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проведения пригоночных операций слесарной обработки деталей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проведения измерений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системе допусков и посадок, квалитетах и параметрах шероховатости по квалитетам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Принципы действия обдирочных, настольно-сверлильных и заточных станков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деталей на обдирочных, настольно-сверлильных и заточных станках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работ на обдирочных, настольно-сверлильных и заточных станках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требования к резьбовым соединениям, типичные дефекты, способы ремонта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требования к штифтовым и клиновым соединениям: возможные дефекты, способы ремонта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требования к паяным и сварным соединениям: возможные дефекты, способы ремонта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требования к шпоночным и шлицевым соединениям: основные дефекты и способы ремонта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Эксплуатационные и технологичес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требования к трубопроводам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 их соединениям: основные дефекты, способы их выявления и устранения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Способы, позволяющие удалить следы коррозии перед восстановлением детали, выбор способа очистки деталей машин от нагара.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Эксплуатационные и технологические требования к шпинделям: способы ремонта шпинделя механической обработкой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Эксплуатационные и технологические требования к подшипникам скольжения и качения: конструкция подшипников скольжения (неразъемные и разъемные), способы ремонта сборочных узлов с подшипниками качения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Эксплуатационные и технологические требования к валам и осям: выбор способа ремонта изношенных шеек валов и осей, технологический процесс ремонта изношенных ходовых винтов,  центровых отверстий вала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Технология ремонта токарно-винторезного станка: ремонт направляющих станины, направляющих суппорта, установка ходового вала и винта, ремонт корпуса передней задней и бабки, бабки, сборка узлов передней бабки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Технология ремонта фрезерного станка: ремонт направляющих станины, консоли, стола, каретки, клиньев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Технология ремонта сверлильного станка: ремонт колонны стола, фундаментной плиты,  траверсы корпуса шпиндельной бабки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ремонта шлифовальный станок: ремонт направляющих станины, передней и задней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бабки, шлифовальной бабки, стола, гидроцилиндра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Технология ремонта узлов и деталей гидравлических систем: дефекты гидроприводов и способы их устранения, ремонт пластинчатых насосов, ремонт гидродвигателей, ремонт гидроцилиндра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Общие требования к подготовке, сдаче и приемке оборудования после ремонта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испытания узлов и механизмов после сборки и ремонта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на холостом ходу (для машин, механизмов и аппаратов с приводом)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оборудования в производственных условиях под нагрузкой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испытания оборудования на статистическую и динамическую балансировку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приемки оборудования: внешний осмотр, проверка качества сборки и комплектности оборудования, испытание на плотность и прочность, проверка органов и систем управления, соответствия оборудования требованиям охраны труда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мелких дефектов, обнаруженных в процессе приемки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и отметок о проведенном ремонте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профилактического обслуживания простых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технического обслуживания механизмов, оборудования, агрегатов и машин средней сложности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Выполнения технического обслуживания сложных деталей, узлов и механизмов, оборудования, агрегатов и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металлорежущих станков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Планировать и оснащать рабочее место при профилактическом и техническом обслуживании механизмов, оборудования, агрегатов и машин различной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Оснащать временное рабочее место необходимым инструментом, оборудованием, приспособлениями в зависимости от станка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оснащать рабочее место обслуживания простых механизмов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чтение технической документации общего и специализированного назначения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смазку, пополнение и замену смазки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промывку деталей простых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подтяжку крепежа деталей простых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замену деталей простых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профилактическое обслуживание простых механизмов с соблюдением требований охраны труда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техническую документацию при выполнении технического обслуживания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универсальные приспособления, рабочий, контрольно-измерительный инструмент и приспособления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Отключать и обесточивать механизмы, оборудование, агрегаты и машины средней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технологической последовательности операции при диагностике и контроле технического состояния механизмов, оборудования, агрегатов и машин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диагностику рабочих характеристик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смазочные, крепежные и регулировочные работы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технического состояния сложных деталей, узлов и механизмов, оборудования, агрегатов и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подгоночные и регулировочные операции для сложных деталей, узлов и механизмов, оборудования, агрегатов и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Разбирать, собирать и заменять сложные детали, узлы и механизмы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Устанавливать сложные детали, узлы и механизмы, оборудование, агрегаты и машины на различной высоте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Выполнять визуальный контроль качества установки в различных положениях и на различной высоте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Проводить наружный визуальный осмотр, частичную разборку, замену смазки, проверку технологической и геометрической точности, регулировку металлорежущих станков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поддержанию станков в работоспособном состоянии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качество выполненной работы, выявлять и исправлять дефекты при техническом обслуживании металлорежущих станков</w:t>
            </w:r>
          </w:p>
        </w:tc>
      </w:tr>
      <w:tr w:rsidR="00696736" w:rsidRPr="00BC7F35" w:rsidTr="00C7626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BC7F35" w:rsidRDefault="00696736" w:rsidP="00CC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Требования к планировке и оснащению рабочего места при профилактическом обслуживания простых механизмов и техническом обслуживании механизмов, оборудования, агрегатов и машин средней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диагностики технического состояния простых узлов и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Наименование, маркировка и правила применения масел, моющих составов, металлов и смазок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регулируемого механизма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данные и характеристики регулируемого механизма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операций при регулировке простых механизмов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общего и специализированного назначения при выполнении технического обслуживания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Универсальные приспособления, рабочий, контрольно-измерительный инструмент и приспособления для выполнения технического обслуживания механизмов, оборудования, агрегатов и машин различной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принципы действия обслуживаемых механизмов, оборудования, агрегатов и машин. Основные технические данные и характеристики механизмов, оборудования, агрегатов и машин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изношенности механизмов. Отключение и обесточивание механизмов, оборудования, агрегатов и машин средней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сложности. Методы проведения диагностики рабочих характеристик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последовательность операций и способы выполнения смазочных, крепежных и регулировочных работ 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контроля качества выполненной работы, выявление и исправление возможных дефектов при техническом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обслуживании механизмов, оборудования, агрегатов и машин различной сложности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 и способы диагностики технического состояния сложных деталей, узлов и механизмов, оборудования, агрегатов и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порядок выполнения подгоночных и регулировочных операций для сложных деталей, узлов и механизмов, оборудования, агрегатов и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порядок разборки, сборки и замены сложных деталей, узлов и механизмов, оборудования, агрегатов и машин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Правила и порядок подъема и установки сложных деталей, узлов и механизмов, оборудования, агрегатов и машин на различной высоте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качества установки в различных положениях и на различной высоте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Оснащение временного рабочего места необходимым инструментом, оборудованием, приспособлениями в зависимости от станка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Система мероприятий по поддержанию станков в работоспособном состоянии: продление срока службы агрегатов станков, предотвращение серьезных поломок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Место технического обслуживания в производственном процессе (между плановыми и неплановыми ремонтами)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Общий состав работ по техническому обслуживанию металлорежущих станков: наружный визуальный осмотр, частичная разборка станка или вскрытие отдельных узлов, замена смазки, проверка технологической и геометрической точности станка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Состав наружного визуального осмотра: оценка износа направляющих станин кареток, траверс; проверка правильности переключения рукояток; подтяжка ослабленных креплений; проверка натяжки цепей, ремней, лент; проверка подшипников на нагрев; оценка величины вибрации и шума станка и т.д.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Частичная разборка станка: открытие крышек узлов и механизмов для проверки вращающихся сопряжений; тестирование тормозных систем и фрикционов; корректировка натяжения пружинных механизмов; регулирование зазоров в винтовых парах и т.д.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 xml:space="preserve">Замена смазки: слив отработки; очистка и промывка масляных картеров, емкостей от примесей, осадка и грязи; промывка системы </w:t>
            </w:r>
            <w:r w:rsidRPr="00BC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щелочным раствором; промывка системы маслом, заправка системы свежим маслом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Проверка технологической и геометрической точности: проверка геометрической точности перемещения рабочих органов относительно баз (направляющие, станина); проверка соответствия геометрических размеров и технологических параметров получаемых деталей и оценка возможности получения продукции</w:t>
            </w:r>
          </w:p>
          <w:p w:rsidR="00696736" w:rsidRPr="00BC7F35" w:rsidRDefault="00696736" w:rsidP="00C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5">
              <w:rPr>
                <w:rFonts w:ascii="Times New Roman" w:hAnsi="Times New Roman" w:cs="Times New Roman"/>
                <w:sz w:val="24"/>
                <w:szCs w:val="24"/>
              </w:rPr>
              <w:t>Методы и способы контроля качества выполненной работы, выявление и исправление возможных дефектов при техническом обслуживании металлорежущих станков</w:t>
            </w:r>
          </w:p>
        </w:tc>
      </w:tr>
    </w:tbl>
    <w:p w:rsidR="00696736" w:rsidRPr="000F7739" w:rsidRDefault="00696736" w:rsidP="00CC7C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7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Требования к знаниям, умениям, практическому опыту по каждой учебной дисциплине, профессиональному модулю и практикам детализируются в рабочих программах. Требования к личностным, метапредметным и предметным результатам освоения учебных дисциплин детализируются в рабочих программах общеобразовательных дисциплин. </w:t>
      </w:r>
    </w:p>
    <w:p w:rsidR="00696736" w:rsidRPr="000F7739" w:rsidRDefault="00696736" w:rsidP="00CC7C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739">
        <w:rPr>
          <w:rFonts w:ascii="Times New Roman" w:hAnsi="Times New Roman" w:cs="Times New Roman"/>
          <w:sz w:val="24"/>
          <w:szCs w:val="24"/>
        </w:rPr>
        <w:t xml:space="preserve">В </w:t>
      </w:r>
      <w:r w:rsidR="00CC7CD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F7739">
        <w:rPr>
          <w:rFonts w:ascii="Times New Roman" w:hAnsi="Times New Roman" w:cs="Times New Roman"/>
          <w:sz w:val="24"/>
          <w:szCs w:val="24"/>
        </w:rPr>
        <w:t>п. 2.6 ФГОС СПО образовательную программу включены адаптационные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CB">
        <w:rPr>
          <w:rFonts w:ascii="Times New Roman" w:hAnsi="Times New Roman" w:cs="Times New Roman"/>
          <w:sz w:val="24"/>
          <w:szCs w:val="24"/>
        </w:rPr>
        <w:t>Социальная адаптация и основы социально-правовых знаний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334CB">
        <w:rPr>
          <w:rFonts w:ascii="Times New Roman" w:hAnsi="Times New Roman" w:cs="Times New Roman"/>
          <w:sz w:val="24"/>
          <w:szCs w:val="24"/>
        </w:rPr>
        <w:t>Адаптивные информационные и коммуникационные технологии</w:t>
      </w:r>
      <w:r w:rsidRPr="000F7739">
        <w:rPr>
          <w:rFonts w:ascii="Times New Roman" w:hAnsi="Times New Roman" w:cs="Times New Roman"/>
          <w:sz w:val="24"/>
          <w:szCs w:val="24"/>
        </w:rPr>
        <w:t>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696736" w:rsidRPr="000F7739" w:rsidRDefault="00696736" w:rsidP="00CC7CD0">
      <w:pPr>
        <w:pStyle w:val="af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739">
        <w:rPr>
          <w:rFonts w:ascii="Times New Roman" w:hAnsi="Times New Roman"/>
          <w:sz w:val="24"/>
          <w:szCs w:val="24"/>
        </w:rPr>
        <w:tab/>
        <w:t xml:space="preserve">Рабочие программы сформированы по всем учебным дисциплинам и профессиональным модулям. Нормативно-методической базой и источниками для формирования Рабочих программ учебных дисциплин, профессиональных модулей явились ФГОС СПО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0F7739">
        <w:rPr>
          <w:rFonts w:ascii="Times New Roman" w:hAnsi="Times New Roman"/>
          <w:sz w:val="24"/>
          <w:szCs w:val="24"/>
        </w:rPr>
        <w:t xml:space="preserve">, ФГОС СОО, Примерная основная образовательная программа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0F7739">
        <w:rPr>
          <w:rFonts w:ascii="Times New Roman" w:hAnsi="Times New Roman"/>
          <w:sz w:val="24"/>
          <w:szCs w:val="24"/>
        </w:rPr>
        <w:t>, Примерная основная образовательная программа среднего общего образования, учебный план.</w:t>
      </w:r>
    </w:p>
    <w:p w:rsidR="00696736" w:rsidRPr="002C23E6" w:rsidRDefault="00696736" w:rsidP="00CC7C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39">
        <w:rPr>
          <w:rFonts w:ascii="Times New Roman" w:hAnsi="Times New Roman" w:cs="Times New Roman"/>
          <w:sz w:val="24"/>
          <w:szCs w:val="24"/>
        </w:rPr>
        <w:t xml:space="preserve">Рабочие программы учебных дисциплин и профессиональных модулей (далее – ПМ) разработаны преподавателями (коллективом преподавателей), ведущими данную дисциплину/ПМ, в рамках утвержденной структуры (макета программы) и в соответствии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EE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32EE3">
        <w:rPr>
          <w:rStyle w:val="a5"/>
          <w:rFonts w:ascii="Times New Roman" w:hAnsi="Times New Roman"/>
          <w:b w:val="0"/>
          <w:sz w:val="24"/>
          <w:szCs w:val="24"/>
        </w:rPr>
        <w:t xml:space="preserve">о порядке разработки рабочих </w:t>
      </w:r>
      <w:r w:rsidRPr="001765B0">
        <w:rPr>
          <w:rStyle w:val="a5"/>
          <w:rFonts w:ascii="Times New Roman" w:hAnsi="Times New Roman"/>
          <w:b w:val="0"/>
          <w:sz w:val="24"/>
          <w:szCs w:val="24"/>
        </w:rPr>
        <w:t>программ по дисциплинам, профессиональным модулям и практикам в ГАПОУ МО «Оленего</w:t>
      </w:r>
      <w:r>
        <w:rPr>
          <w:rStyle w:val="a5"/>
          <w:rFonts w:ascii="Times New Roman" w:hAnsi="Times New Roman"/>
          <w:b w:val="0"/>
          <w:sz w:val="24"/>
          <w:szCs w:val="24"/>
        </w:rPr>
        <w:t>рский горнопромышленный колледж»</w:t>
      </w:r>
      <w:r w:rsidRPr="00E32EE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C23E6">
        <w:rPr>
          <w:rStyle w:val="a5"/>
          <w:rFonts w:ascii="Times New Roman" w:hAnsi="Times New Roman" w:cs="Times New Roman"/>
          <w:b w:val="0"/>
          <w:sz w:val="24"/>
          <w:szCs w:val="24"/>
        </w:rPr>
        <w:t>(утв. пр. № 375 от 26.04.2022)</w:t>
      </w:r>
      <w:r w:rsidRPr="002C23E6">
        <w:rPr>
          <w:rFonts w:ascii="Times New Roman" w:hAnsi="Times New Roman" w:cs="Times New Roman"/>
          <w:b/>
          <w:sz w:val="24"/>
          <w:szCs w:val="24"/>
        </w:rPr>
        <w:t>.</w:t>
      </w:r>
    </w:p>
    <w:p w:rsidR="00696736" w:rsidRPr="000F7739" w:rsidRDefault="00696736" w:rsidP="006967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39">
        <w:rPr>
          <w:rFonts w:ascii="Times New Roman" w:hAnsi="Times New Roman" w:cs="Times New Roman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</w:t>
      </w:r>
      <w:r>
        <w:rPr>
          <w:rFonts w:ascii="Times New Roman" w:hAnsi="Times New Roman" w:cs="Times New Roman"/>
          <w:sz w:val="24"/>
          <w:szCs w:val="24"/>
        </w:rPr>
        <w:t xml:space="preserve"> реализу</w:t>
      </w:r>
      <w:r w:rsidRPr="000F7739">
        <w:rPr>
          <w:rFonts w:ascii="Times New Roman" w:hAnsi="Times New Roman" w:cs="Times New Roman"/>
          <w:sz w:val="24"/>
          <w:szCs w:val="24"/>
        </w:rPr>
        <w:t>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696736" w:rsidRPr="000F7739" w:rsidRDefault="00696736" w:rsidP="006967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39">
        <w:rPr>
          <w:rFonts w:ascii="Times New Roman" w:hAnsi="Times New Roman" w:cs="Times New Roman"/>
          <w:sz w:val="24"/>
          <w:szCs w:val="24"/>
        </w:rPr>
        <w:t xml:space="preserve">Практическая подготовка обучающихся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0F7739">
        <w:rPr>
          <w:rFonts w:ascii="Times New Roman" w:hAnsi="Times New Roman" w:cs="Times New Roman"/>
          <w:sz w:val="24"/>
          <w:szCs w:val="24"/>
        </w:rPr>
        <w:t xml:space="preserve"> в виде учебной и производственной практик.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в несколько периодов, чередуясь с теоретическими занятиями в рамках профессиональных модулей.</w:t>
      </w:r>
    </w:p>
    <w:p w:rsidR="00696736" w:rsidRPr="00BE6081" w:rsidRDefault="00696736" w:rsidP="00135B54">
      <w:pPr>
        <w:pStyle w:val="af4"/>
        <w:ind w:firstLine="708"/>
        <w:jc w:val="both"/>
        <w:rPr>
          <w:sz w:val="24"/>
        </w:rPr>
      </w:pPr>
      <w:r w:rsidRPr="000F7739">
        <w:rPr>
          <w:sz w:val="24"/>
        </w:rPr>
        <w:t xml:space="preserve">Предусматриваются следующие виды практик: учебная и производственная. Организация и проведения всех видов практик регламентируются «Положением о практической подготовке» </w:t>
      </w:r>
      <w:r w:rsidRPr="00375CAC">
        <w:rPr>
          <w:rStyle w:val="a5"/>
          <w:b w:val="0"/>
          <w:sz w:val="24"/>
        </w:rPr>
        <w:t>ГАПОУ МО СПО «Оленегорский горнопромышленный колледж» (утв. приказом от 11.11.2020 № 811)</w:t>
      </w:r>
      <w:r w:rsidRPr="00375CAC">
        <w:rPr>
          <w:b/>
          <w:sz w:val="24"/>
        </w:rPr>
        <w:t xml:space="preserve"> </w:t>
      </w:r>
      <w:r w:rsidRPr="00375CAC">
        <w:rPr>
          <w:sz w:val="24"/>
        </w:rPr>
        <w:t>и соответствующими Рабочими программами практик.</w:t>
      </w:r>
    </w:p>
    <w:p w:rsidR="00696736" w:rsidRPr="001B07B9" w:rsidRDefault="00696736" w:rsidP="00B16276">
      <w:pPr>
        <w:pStyle w:val="5"/>
        <w:keepNext/>
        <w:keepLines/>
        <w:numPr>
          <w:ilvl w:val="1"/>
          <w:numId w:val="9"/>
        </w:numPr>
        <w:snapToGrid w:val="0"/>
        <w:spacing w:before="40" w:after="0"/>
        <w:rPr>
          <w:rFonts w:ascii="Times New Roman" w:hAnsi="Times New Roman"/>
          <w:b w:val="0"/>
          <w:sz w:val="24"/>
          <w:szCs w:val="24"/>
        </w:rPr>
      </w:pPr>
      <w:r w:rsidRPr="001B07B9">
        <w:rPr>
          <w:rFonts w:ascii="Times New Roman" w:hAnsi="Times New Roman"/>
          <w:sz w:val="24"/>
          <w:szCs w:val="24"/>
        </w:rPr>
        <w:lastRenderedPageBreak/>
        <w:t>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2"/>
        <w:gridCol w:w="2113"/>
      </w:tblGrid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5" w:name="_Hlk73632186"/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Личностные результаты </w:t>
            </w:r>
          </w:p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</w:t>
            </w:r>
          </w:p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Код личностных результатов </w:t>
            </w: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программы </w:t>
            </w: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воспитания</w:t>
            </w:r>
          </w:p>
        </w:tc>
      </w:tr>
      <w:tr w:rsidR="00696736" w:rsidRPr="001B07B9" w:rsidTr="00135B54">
        <w:trPr>
          <w:trHeight w:val="447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1</w:t>
            </w:r>
          </w:p>
        </w:tc>
      </w:tr>
      <w:tr w:rsidR="00696736" w:rsidRPr="001B07B9" w:rsidTr="00135B54">
        <w:trPr>
          <w:trHeight w:val="17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2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3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4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5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6</w:t>
            </w:r>
          </w:p>
        </w:tc>
      </w:tr>
      <w:tr w:rsidR="00696736" w:rsidRPr="001B07B9" w:rsidTr="00CC54D5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7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ЛР 8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9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10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11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736" w:rsidRPr="001B07B9" w:rsidRDefault="00696736" w:rsidP="00CC54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 12</w:t>
            </w:r>
          </w:p>
        </w:tc>
      </w:tr>
      <w:tr w:rsidR="00696736" w:rsidRPr="001B07B9" w:rsidTr="00CC54D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696736" w:rsidRPr="001B07B9" w:rsidRDefault="00696736" w:rsidP="00CC54D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воспитания, определенные отраслевыми требованиями </w:t>
            </w:r>
            <w:r w:rsidRPr="001B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к деловым качествам личности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t>ЛР 1</w:t>
            </w:r>
            <w:r w:rsidRPr="00365E64">
              <w:rPr>
                <w:rFonts w:ascii="Times New Roman" w:hAnsi="Times New Roman"/>
                <w:b/>
                <w:bCs/>
                <w:sz w:val="24"/>
                <w:lang w:val="en-US"/>
              </w:rPr>
              <w:t>3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t>ЛР 1</w:t>
            </w:r>
            <w:r w:rsidRPr="00365E64">
              <w:rPr>
                <w:rFonts w:ascii="Times New Roman" w:hAnsi="Times New Roman"/>
                <w:b/>
                <w:bCs/>
                <w:sz w:val="24"/>
                <w:lang w:val="en-US"/>
              </w:rPr>
              <w:t>4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t>ЛР 1</w:t>
            </w:r>
            <w:r w:rsidRPr="00365E64">
              <w:rPr>
                <w:rFonts w:ascii="Times New Roman" w:hAnsi="Times New Roman"/>
                <w:b/>
                <w:bCs/>
                <w:sz w:val="24"/>
                <w:lang w:val="en-US"/>
              </w:rPr>
              <w:t>5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t xml:space="preserve"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</w:t>
            </w:r>
            <w:r w:rsidRPr="00365E64">
              <w:rPr>
                <w:rFonts w:ascii="Times New Roman" w:hAnsi="Times New Roman"/>
                <w:sz w:val="24"/>
              </w:rPr>
              <w:lastRenderedPageBreak/>
              <w:t>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lastRenderedPageBreak/>
              <w:t>ЛР 1</w:t>
            </w:r>
            <w:r w:rsidRPr="00365E64">
              <w:rPr>
                <w:rFonts w:ascii="Times New Roman" w:hAnsi="Times New Roman"/>
                <w:b/>
                <w:bCs/>
                <w:sz w:val="24"/>
                <w:lang w:val="en-US"/>
              </w:rPr>
              <w:t>6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lastRenderedPageBreak/>
              <w:t>Содействующий поддержанию престижа своей профессии, отрасли и образовательной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t>ЛР 1</w:t>
            </w:r>
            <w:r w:rsidRPr="00365E64">
              <w:rPr>
                <w:rFonts w:ascii="Times New Roman" w:hAnsi="Times New Roman"/>
                <w:b/>
                <w:bCs/>
                <w:sz w:val="24"/>
                <w:lang w:val="en-US"/>
              </w:rPr>
              <w:t>7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t>ЛР 1</w:t>
            </w:r>
            <w:r w:rsidRPr="00365E64">
              <w:rPr>
                <w:rFonts w:ascii="Times New Roman" w:hAnsi="Times New Roman"/>
                <w:b/>
                <w:bCs/>
                <w:sz w:val="24"/>
                <w:lang w:val="en-US"/>
              </w:rPr>
              <w:t>8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t>ЛР 19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t>ЛР 20</w:t>
            </w:r>
          </w:p>
        </w:tc>
      </w:tr>
      <w:tr w:rsidR="00696736" w:rsidRPr="001B07B9" w:rsidTr="00CC54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jc w:val="both"/>
              <w:rPr>
                <w:rFonts w:ascii="Times New Roman" w:hAnsi="Times New Roman"/>
                <w:sz w:val="24"/>
              </w:rPr>
            </w:pPr>
            <w:r w:rsidRPr="00365E64">
              <w:rPr>
                <w:rFonts w:ascii="Times New Roman" w:hAnsi="Times New Roman"/>
                <w:sz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6" w:rsidRPr="00365E64" w:rsidRDefault="00696736" w:rsidP="00CC54D5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5E64">
              <w:rPr>
                <w:rFonts w:ascii="Times New Roman" w:hAnsi="Times New Roman"/>
                <w:b/>
                <w:bCs/>
                <w:sz w:val="24"/>
              </w:rPr>
              <w:t>ЛР 21</w:t>
            </w:r>
          </w:p>
        </w:tc>
      </w:tr>
      <w:bookmarkEnd w:id="5"/>
    </w:tbl>
    <w:p w:rsidR="00696736" w:rsidRPr="008C7236" w:rsidRDefault="00696736" w:rsidP="00135B5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96736" w:rsidRPr="00135B54" w:rsidRDefault="00696736" w:rsidP="00135B54">
      <w:pPr>
        <w:pStyle w:val="afd"/>
        <w:numPr>
          <w:ilvl w:val="0"/>
          <w:numId w:val="10"/>
        </w:numPr>
        <w:tabs>
          <w:tab w:val="left" w:pos="567"/>
        </w:tabs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B07B9">
        <w:rPr>
          <w:rFonts w:ascii="Times New Roman" w:hAnsi="Times New Roman"/>
          <w:b/>
          <w:bCs/>
          <w:sz w:val="24"/>
          <w:szCs w:val="24"/>
        </w:rPr>
        <w:t>Документы, определяющие содержание и организацию образовательного процесса:</w:t>
      </w:r>
    </w:p>
    <w:p w:rsidR="00696736" w:rsidRPr="001B07B9" w:rsidRDefault="00696736" w:rsidP="00B16276">
      <w:pPr>
        <w:pStyle w:val="1b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Учебный план (учебный план сопровождается пояснительной запиской)</w:t>
      </w:r>
    </w:p>
    <w:p w:rsidR="00696736" w:rsidRPr="001B07B9" w:rsidRDefault="00696736" w:rsidP="00B16276">
      <w:pPr>
        <w:pStyle w:val="1b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Календарный учебный график.</w:t>
      </w:r>
    </w:p>
    <w:p w:rsidR="00696736" w:rsidRPr="00135B54" w:rsidRDefault="00696736" w:rsidP="00696736">
      <w:pPr>
        <w:pStyle w:val="1b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>Рабочая программа воспитания, календарный план воспитательной работы.</w:t>
      </w:r>
    </w:p>
    <w:p w:rsidR="00696736" w:rsidRPr="001B07B9" w:rsidRDefault="00696736" w:rsidP="00B1627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7B9">
        <w:rPr>
          <w:rFonts w:ascii="Times New Roman" w:hAnsi="Times New Roman" w:cs="Times New Roman"/>
          <w:sz w:val="24"/>
          <w:szCs w:val="24"/>
        </w:rPr>
        <w:tab/>
      </w:r>
      <w:r w:rsidRPr="001B07B9">
        <w:rPr>
          <w:rFonts w:ascii="Times New Roman" w:hAnsi="Times New Roman" w:cs="Times New Roman"/>
          <w:b/>
          <w:sz w:val="24"/>
          <w:szCs w:val="24"/>
        </w:rPr>
        <w:t>Ресурсное обеспечение ОПОП</w:t>
      </w:r>
    </w:p>
    <w:p w:rsidR="00696736" w:rsidRDefault="00696736" w:rsidP="0069673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07775">
        <w:rPr>
          <w:rFonts w:ascii="Times New Roman" w:hAnsi="Times New Roman" w:cs="Times New Roman"/>
          <w:sz w:val="24"/>
          <w:szCs w:val="24"/>
        </w:rPr>
        <w:t xml:space="preserve">Ресурсное обеспечение ОПОП формируется на основе требований к условиям реализации основных профессиональных образовательных программ среднего профессионального образования, определяемых ФГОС СПО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r w:rsidRPr="00295178">
        <w:rPr>
          <w:rFonts w:ascii="Times New Roman" w:hAnsi="Times New Roman" w:cs="Times New Roman"/>
          <w:sz w:val="24"/>
          <w:szCs w:val="24"/>
        </w:rPr>
        <w:t xml:space="preserve">15.01.35 </w:t>
      </w:r>
      <w:r>
        <w:rPr>
          <w:rFonts w:ascii="Times New Roman" w:hAnsi="Times New Roman" w:cs="Times New Roman"/>
          <w:bCs/>
          <w:sz w:val="24"/>
          <w:szCs w:val="24"/>
        </w:rPr>
        <w:t>Мастер слесарных работ и Примерной основной образовательной программой по профессии</w:t>
      </w:r>
      <w:r w:rsidRPr="00B077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96736" w:rsidRDefault="00696736" w:rsidP="00135B5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777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>
        <w:rPr>
          <w:rFonts w:ascii="Times New Roman" w:hAnsi="Times New Roman" w:cs="Times New Roman"/>
          <w:sz w:val="24"/>
          <w:szCs w:val="24"/>
        </w:rPr>
        <w:t>располагает</w:t>
      </w:r>
      <w:r w:rsidRPr="00B07775">
        <w:rPr>
          <w:rFonts w:ascii="Times New Roman" w:hAnsi="Times New Roman" w:cs="Times New Roman"/>
          <w:sz w:val="24"/>
          <w:szCs w:val="24"/>
        </w:rPr>
        <w:t xml:space="preserve">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696736" w:rsidRPr="00D679C9" w:rsidRDefault="00696736" w:rsidP="00696736">
      <w:pPr>
        <w:pStyle w:val="1b"/>
        <w:spacing w:after="0" w:line="240" w:lineRule="auto"/>
        <w:ind w:left="833"/>
        <w:rPr>
          <w:rFonts w:ascii="Times New Roman" w:hAnsi="Times New Roman" w:cs="Times New Roman"/>
          <w:b/>
          <w:sz w:val="24"/>
          <w:szCs w:val="24"/>
        </w:rPr>
      </w:pPr>
      <w:r w:rsidRPr="00D679C9">
        <w:rPr>
          <w:rFonts w:ascii="Times New Roman" w:hAnsi="Times New Roman" w:cs="Times New Roman"/>
          <w:b/>
          <w:sz w:val="24"/>
          <w:szCs w:val="24"/>
        </w:rPr>
        <w:t>5.1. Учебно-методическое обеспечение образовательного процесса</w:t>
      </w:r>
    </w:p>
    <w:p w:rsidR="00696736" w:rsidRPr="00597118" w:rsidRDefault="00696736" w:rsidP="00CC7C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7118">
        <w:rPr>
          <w:rFonts w:ascii="Times New Roman" w:hAnsi="Times New Roman" w:cs="Times New Roman"/>
          <w:spacing w:val="-5"/>
          <w:sz w:val="24"/>
          <w:szCs w:val="24"/>
        </w:rPr>
        <w:t xml:space="preserve">Основная профессиональная образовательная программа обеспечена </w:t>
      </w:r>
      <w:r w:rsidRPr="00597118">
        <w:rPr>
          <w:rFonts w:ascii="Times New Roman" w:hAnsi="Times New Roman" w:cs="Times New Roman"/>
          <w:spacing w:val="-6"/>
          <w:sz w:val="24"/>
          <w:szCs w:val="24"/>
        </w:rPr>
        <w:t>учебно-методической документацией и материалами по всем учебным дисцип</w:t>
      </w:r>
      <w:r w:rsidRPr="0059711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97118">
        <w:rPr>
          <w:rFonts w:ascii="Times New Roman" w:hAnsi="Times New Roman" w:cs="Times New Roman"/>
          <w:spacing w:val="-5"/>
          <w:sz w:val="24"/>
          <w:szCs w:val="24"/>
        </w:rPr>
        <w:t>линам и профессиональным модулям учебного плана. Преподавателями разработаны руководства к выполнению практических и лабораторных работ, фонд оценочных средств по дисциплинам, профессиональным модулям для проведения текущего контроля успеваемости и промежуточной аттестации обучающихся.</w:t>
      </w:r>
    </w:p>
    <w:p w:rsidR="00696736" w:rsidRPr="00597118" w:rsidRDefault="00696736" w:rsidP="00CC7C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8">
        <w:rPr>
          <w:rFonts w:ascii="Times New Roman" w:hAnsi="Times New Roman" w:cs="Times New Roman"/>
          <w:sz w:val="24"/>
          <w:szCs w:val="24"/>
        </w:rPr>
        <w:t xml:space="preserve">При реализации ОПОП используется как традиционные, так и инновационные образовательные технологии: метод проектов с применением в соответствующих </w:t>
      </w:r>
      <w:r w:rsidRPr="00597118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предметных областях, применение информационных технологий в учебном процессе (организация доступа к ресурсам Интернет, предоставление учебных материалов в электронном виде, в том числе и на личных сайтах преподавателей, использование мультимедийных средств), тренинги и пр. </w:t>
      </w:r>
    </w:p>
    <w:p w:rsidR="00696736" w:rsidRPr="00D679C9" w:rsidRDefault="00696736" w:rsidP="00CC7C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9C9">
        <w:rPr>
          <w:rFonts w:ascii="Times New Roman" w:hAnsi="Times New Roman" w:cs="Times New Roman"/>
          <w:sz w:val="24"/>
          <w:szCs w:val="24"/>
        </w:rPr>
        <w:t xml:space="preserve">Для реализации компетентностного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для формирования и развития общих и профессиональных компетенций обучающихся. </w:t>
      </w:r>
    </w:p>
    <w:p w:rsidR="00696736" w:rsidRDefault="00696736" w:rsidP="00696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C9">
        <w:rPr>
          <w:rFonts w:ascii="Times New Roman" w:hAnsi="Times New Roman" w:cs="Times New Roman"/>
          <w:sz w:val="24"/>
          <w:szCs w:val="24"/>
        </w:rPr>
        <w:t xml:space="preserve">Библиотечный фонд колледжа укомплектован печатными изданиями и электронными изданиями по каждой дисциплине и профессиональному модулю учебного плана из расчета одно печатное издание и (или) электронное издание по каждой дисциплине, модулю на одного обучающегося. </w:t>
      </w:r>
      <w:r w:rsidRPr="00597118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696736" w:rsidRPr="00D679C9" w:rsidRDefault="00696736" w:rsidP="00696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C9">
        <w:rPr>
          <w:rFonts w:ascii="Times New Roman" w:hAnsi="Times New Roman" w:cs="Times New Roman"/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696736" w:rsidRPr="00475D68" w:rsidRDefault="00696736" w:rsidP="00B16276">
      <w:pPr>
        <w:pStyle w:val="1b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D68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реализации основной профессиональной образовательной программы</w:t>
      </w:r>
    </w:p>
    <w:p w:rsidR="00696736" w:rsidRPr="00071964" w:rsidRDefault="00696736" w:rsidP="0069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64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071964">
        <w:rPr>
          <w:rFonts w:ascii="Times New Roman" w:hAnsi="Times New Roman" w:cs="Times New Roman"/>
          <w:sz w:val="24"/>
          <w:szCs w:val="24"/>
        </w:rPr>
        <w:t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иональной деятельности </w:t>
      </w:r>
      <w:r w:rsidRPr="00A25AC1"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 в промышленности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71964">
        <w:rPr>
          <w:rFonts w:ascii="Times New Roman" w:hAnsi="Times New Roman" w:cs="Times New Roman"/>
          <w:sz w:val="24"/>
          <w:szCs w:val="24"/>
        </w:rPr>
        <w:t>имеющих стаж работы в данной професси</w:t>
      </w:r>
      <w:r>
        <w:rPr>
          <w:rFonts w:ascii="Times New Roman" w:hAnsi="Times New Roman" w:cs="Times New Roman"/>
          <w:sz w:val="24"/>
          <w:szCs w:val="24"/>
        </w:rPr>
        <w:t>ональной области не менее 3 лет</w:t>
      </w:r>
      <w:r w:rsidRPr="00071964">
        <w:rPr>
          <w:rFonts w:ascii="Times New Roman" w:hAnsi="Times New Roman" w:cs="Times New Roman"/>
          <w:sz w:val="24"/>
          <w:szCs w:val="24"/>
        </w:rPr>
        <w:t>.</w:t>
      </w:r>
    </w:p>
    <w:p w:rsidR="00696736" w:rsidRPr="00071964" w:rsidRDefault="00696736" w:rsidP="006967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9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0719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</w:t>
      </w:r>
      <w:r>
        <w:rPr>
          <w:rFonts w:ascii="Times New Roman" w:hAnsi="Times New Roman" w:cs="Times New Roman"/>
          <w:sz w:val="24"/>
          <w:szCs w:val="24"/>
        </w:rPr>
        <w:t xml:space="preserve">кационных справочниках, и </w:t>
      </w:r>
      <w:r w:rsidRPr="00071964">
        <w:rPr>
          <w:rFonts w:ascii="Times New Roman" w:hAnsi="Times New Roman" w:cs="Times New Roman"/>
          <w:sz w:val="24"/>
          <w:szCs w:val="24"/>
        </w:rPr>
        <w:t>профессио</w:t>
      </w:r>
      <w:r>
        <w:rPr>
          <w:rFonts w:ascii="Times New Roman" w:hAnsi="Times New Roman" w:cs="Times New Roman"/>
          <w:sz w:val="24"/>
          <w:szCs w:val="24"/>
        </w:rPr>
        <w:t>нальных стандартах</w:t>
      </w:r>
      <w:r w:rsidRPr="00071964">
        <w:rPr>
          <w:rFonts w:ascii="Times New Roman" w:hAnsi="Times New Roman" w:cs="Times New Roman"/>
          <w:sz w:val="24"/>
          <w:szCs w:val="24"/>
        </w:rPr>
        <w:t>.</w:t>
      </w:r>
    </w:p>
    <w:p w:rsidR="00696736" w:rsidRPr="00DE1F65" w:rsidRDefault="00696736" w:rsidP="006967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D36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проходят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</w:t>
      </w:r>
      <w:r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DE1F65">
        <w:t xml:space="preserve"> </w:t>
      </w:r>
      <w:r w:rsidRPr="00A25AC1"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 в промышленности</w:t>
      </w:r>
      <w:r>
        <w:t xml:space="preserve"> </w:t>
      </w:r>
      <w:r w:rsidRPr="00DE1F65">
        <w:rPr>
          <w:rFonts w:ascii="Times New Roman" w:hAnsi="Times New Roman" w:cs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696736" w:rsidRPr="00071964" w:rsidRDefault="00696736" w:rsidP="006967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65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C1"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 в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964">
        <w:rPr>
          <w:rFonts w:ascii="Times New Roman" w:hAnsi="Times New Roman" w:cs="Times New Roman"/>
          <w:sz w:val="24"/>
          <w:szCs w:val="24"/>
        </w:rPr>
        <w:t>в общем числе педагогических работников, реализу</w:t>
      </w:r>
      <w:r>
        <w:rPr>
          <w:rFonts w:ascii="Times New Roman" w:hAnsi="Times New Roman" w:cs="Times New Roman"/>
          <w:sz w:val="24"/>
          <w:szCs w:val="24"/>
        </w:rPr>
        <w:t xml:space="preserve">ющих образовательную программу </w:t>
      </w:r>
      <w:r w:rsidRPr="00071964">
        <w:rPr>
          <w:rFonts w:ascii="Times New Roman" w:hAnsi="Times New Roman" w:cs="Times New Roman"/>
          <w:sz w:val="24"/>
          <w:szCs w:val="24"/>
        </w:rPr>
        <w:t>не менее 25 процентов.</w:t>
      </w:r>
    </w:p>
    <w:p w:rsidR="00696736" w:rsidRPr="00A25AC1" w:rsidRDefault="00696736" w:rsidP="00B16276">
      <w:pPr>
        <w:pStyle w:val="afd"/>
        <w:numPr>
          <w:ilvl w:val="1"/>
          <w:numId w:val="11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5AC1">
        <w:rPr>
          <w:rFonts w:ascii="Times New Roman" w:hAnsi="Times New Roman"/>
          <w:b/>
          <w:sz w:val="24"/>
          <w:lang w:eastAsia="en-US"/>
        </w:rPr>
        <w:t xml:space="preserve"> Материально-техническое обеспечение образовательного процесса</w:t>
      </w:r>
    </w:p>
    <w:p w:rsidR="00696736" w:rsidRDefault="00696736" w:rsidP="006967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C1">
        <w:rPr>
          <w:rFonts w:ascii="Times New Roman" w:hAnsi="Times New Roman" w:cs="Times New Roman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Помещения для самостоятельной работы оснащены компьютерной техникой, с подключением к информационно-</w:t>
      </w:r>
      <w:r w:rsidRPr="00A25AC1">
        <w:rPr>
          <w:rFonts w:ascii="Times New Roman" w:hAnsi="Times New Roman" w:cs="Times New Roman"/>
          <w:sz w:val="24"/>
          <w:szCs w:val="24"/>
        </w:rPr>
        <w:lastRenderedPageBreak/>
        <w:t>коммуникационной сети «Интернет» и обеспечены возможностью доступа в информационно-образовательную среду колледжа.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78">
        <w:rPr>
          <w:rFonts w:ascii="Times New Roman" w:hAnsi="Times New Roman" w:cs="Times New Roman"/>
          <w:b/>
          <w:sz w:val="24"/>
          <w:szCs w:val="24"/>
        </w:rPr>
        <w:t>Перечень специальных помещений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78">
        <w:rPr>
          <w:rFonts w:ascii="Times New Roman" w:hAnsi="Times New Roman" w:cs="Times New Roman"/>
          <w:b/>
          <w:sz w:val="24"/>
          <w:szCs w:val="24"/>
        </w:rPr>
        <w:tab/>
        <w:t>Кабинеты: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178">
        <w:rPr>
          <w:rFonts w:ascii="Times New Roman" w:hAnsi="Times New Roman" w:cs="Times New Roman"/>
          <w:bCs/>
          <w:sz w:val="24"/>
          <w:szCs w:val="24"/>
        </w:rPr>
        <w:t>- «Материаловедение»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178">
        <w:rPr>
          <w:rFonts w:ascii="Times New Roman" w:hAnsi="Times New Roman" w:cs="Times New Roman"/>
          <w:bCs/>
          <w:sz w:val="24"/>
          <w:szCs w:val="24"/>
        </w:rPr>
        <w:t>- «Техническая графика»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178">
        <w:rPr>
          <w:rFonts w:ascii="Times New Roman" w:hAnsi="Times New Roman" w:cs="Times New Roman"/>
          <w:bCs/>
          <w:sz w:val="24"/>
          <w:szCs w:val="24"/>
        </w:rPr>
        <w:t>- «Безопасность жизнедеятельности»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178">
        <w:rPr>
          <w:rFonts w:ascii="Times New Roman" w:hAnsi="Times New Roman" w:cs="Times New Roman"/>
          <w:bCs/>
          <w:sz w:val="24"/>
          <w:szCs w:val="24"/>
        </w:rPr>
        <w:t>- «Английский язык»</w:t>
      </w:r>
    </w:p>
    <w:p w:rsidR="00696736" w:rsidRPr="000B34D1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178">
        <w:rPr>
          <w:rFonts w:ascii="Times New Roman" w:hAnsi="Times New Roman" w:cs="Times New Roman"/>
          <w:bCs/>
          <w:sz w:val="24"/>
          <w:szCs w:val="24"/>
        </w:rPr>
        <w:t>- «Слесарные и слесарн</w:t>
      </w:r>
      <w:r>
        <w:rPr>
          <w:rFonts w:ascii="Times New Roman" w:hAnsi="Times New Roman" w:cs="Times New Roman"/>
          <w:bCs/>
          <w:sz w:val="24"/>
          <w:szCs w:val="24"/>
        </w:rPr>
        <w:t>о-сборочные работы»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8">
        <w:rPr>
          <w:rFonts w:ascii="Times New Roman" w:hAnsi="Times New Roman" w:cs="Times New Roman"/>
          <w:b/>
          <w:sz w:val="24"/>
          <w:szCs w:val="24"/>
        </w:rPr>
        <w:tab/>
        <w:t>Лаборатории:</w:t>
      </w:r>
      <w:r w:rsidRPr="00295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36" w:rsidRPr="00295178" w:rsidRDefault="00944C9E" w:rsidP="0069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6736" w:rsidRPr="00295178">
        <w:rPr>
          <w:rFonts w:ascii="Times New Roman" w:hAnsi="Times New Roman" w:cs="Times New Roman"/>
          <w:bCs/>
          <w:sz w:val="24"/>
          <w:szCs w:val="24"/>
        </w:rPr>
        <w:t xml:space="preserve">«Материаловедение» </w:t>
      </w:r>
    </w:p>
    <w:p w:rsidR="00696736" w:rsidRPr="000B34D1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8">
        <w:rPr>
          <w:rFonts w:ascii="Times New Roman" w:hAnsi="Times New Roman" w:cs="Times New Roman"/>
          <w:sz w:val="24"/>
          <w:szCs w:val="24"/>
        </w:rPr>
        <w:t>- «Л</w:t>
      </w:r>
      <w:r w:rsidRPr="00295178">
        <w:rPr>
          <w:rStyle w:val="1c"/>
          <w:sz w:val="24"/>
          <w:szCs w:val="24"/>
        </w:rPr>
        <w:t>аборатория информационных технологий»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78">
        <w:rPr>
          <w:rFonts w:ascii="Times New Roman" w:hAnsi="Times New Roman" w:cs="Times New Roman"/>
          <w:b/>
          <w:sz w:val="24"/>
          <w:szCs w:val="24"/>
        </w:rPr>
        <w:tab/>
        <w:t xml:space="preserve">Мастерские: </w:t>
      </w:r>
    </w:p>
    <w:p w:rsidR="00696736" w:rsidRPr="000B34D1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8">
        <w:rPr>
          <w:rFonts w:ascii="Times New Roman" w:hAnsi="Times New Roman" w:cs="Times New Roman"/>
          <w:bCs/>
          <w:sz w:val="24"/>
          <w:szCs w:val="24"/>
        </w:rPr>
        <w:t>- «Слесарные и слесарно-сборочные работы»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Спортивный комплекс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78">
        <w:rPr>
          <w:rFonts w:ascii="Times New Roman" w:hAnsi="Times New Roman" w:cs="Times New Roman"/>
          <w:b/>
          <w:sz w:val="24"/>
          <w:szCs w:val="24"/>
        </w:rPr>
        <w:tab/>
        <w:t>Залы: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8">
        <w:rPr>
          <w:rFonts w:ascii="Times New Roman" w:hAnsi="Times New Roman" w:cs="Times New Roman"/>
          <w:sz w:val="24"/>
          <w:szCs w:val="24"/>
        </w:rPr>
        <w:t>- Библиотека, читальный зал с выходом в сеть Интернет</w:t>
      </w:r>
    </w:p>
    <w:p w:rsidR="00696736" w:rsidRPr="000B34D1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Актовый зал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1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Колледж имеет</w:t>
      </w:r>
      <w:r w:rsidRPr="00365E64">
        <w:rPr>
          <w:rFonts w:ascii="Times New Roman" w:hAnsi="Times New Roman"/>
          <w:sz w:val="24"/>
          <w:szCs w:val="24"/>
        </w:rPr>
        <w:t xml:space="preserve"> материально-те</w:t>
      </w:r>
      <w:r>
        <w:rPr>
          <w:rFonts w:ascii="Times New Roman" w:hAnsi="Times New Roman"/>
          <w:sz w:val="24"/>
          <w:szCs w:val="24"/>
        </w:rPr>
        <w:t>хническую базу, обеспечивающую</w:t>
      </w:r>
      <w:r w:rsidRPr="00365E64">
        <w:rPr>
          <w:rFonts w:ascii="Times New Roman" w:hAnsi="Times New Roman"/>
          <w:sz w:val="24"/>
          <w:szCs w:val="24"/>
        </w:rPr>
        <w:t xml:space="preserve">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696736" w:rsidRPr="000B34D1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ab/>
        <w:t xml:space="preserve">Минимально необходимый для реализации ООП перечень материально- технического обеспечения, включает в себя: </w:t>
      </w:r>
    </w:p>
    <w:p w:rsidR="00696736" w:rsidRPr="00365E64" w:rsidRDefault="00696736" w:rsidP="0069673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65E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Л</w:t>
      </w:r>
      <w:r w:rsidRPr="00365E64">
        <w:rPr>
          <w:rFonts w:ascii="Times New Roman" w:hAnsi="Times New Roman"/>
          <w:b/>
          <w:i/>
          <w:sz w:val="24"/>
          <w:szCs w:val="24"/>
        </w:rPr>
        <w:t>аборатори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365E64">
        <w:rPr>
          <w:rFonts w:ascii="Times New Roman" w:hAnsi="Times New Roman"/>
          <w:b/>
          <w:i/>
          <w:sz w:val="24"/>
          <w:szCs w:val="24"/>
        </w:rPr>
        <w:t xml:space="preserve"> «Материаловедение»: </w:t>
      </w:r>
    </w:p>
    <w:p w:rsidR="00696736" w:rsidRPr="000B34D1" w:rsidRDefault="00696736" w:rsidP="00E912D6">
      <w:pPr>
        <w:pStyle w:val="af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0B34D1">
        <w:rPr>
          <w:rFonts w:ascii="Times New Roman" w:hAnsi="Times New Roman"/>
          <w:sz w:val="24"/>
          <w:szCs w:val="24"/>
        </w:rPr>
        <w:t xml:space="preserve">лабораторные стенды, позволяющие выполнить лабораторно-практические занятия ознакомительного, обучающего, исследовательского характера по темам учебной дисциплины; </w:t>
      </w:r>
    </w:p>
    <w:p w:rsidR="00696736" w:rsidRPr="000B34D1" w:rsidRDefault="00696736" w:rsidP="00E912D6">
      <w:pPr>
        <w:pStyle w:val="af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0B34D1">
        <w:rPr>
          <w:rFonts w:ascii="Times New Roman" w:hAnsi="Times New Roman"/>
          <w:sz w:val="24"/>
          <w:szCs w:val="24"/>
        </w:rPr>
        <w:t xml:space="preserve"> образцы материалов (стали, чугуна, цветных металлов);</w:t>
      </w:r>
    </w:p>
    <w:p w:rsidR="00696736" w:rsidRPr="000B34D1" w:rsidRDefault="00696736" w:rsidP="00E912D6">
      <w:pPr>
        <w:pStyle w:val="af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34D1">
        <w:rPr>
          <w:rFonts w:ascii="Times New Roman" w:hAnsi="Times New Roman"/>
          <w:sz w:val="24"/>
          <w:szCs w:val="24"/>
        </w:rPr>
        <w:t xml:space="preserve">образцы неметаллических и электротехнических материалов; </w:t>
      </w:r>
    </w:p>
    <w:p w:rsidR="00696736" w:rsidRPr="000B34D1" w:rsidRDefault="00696736" w:rsidP="00E912D6">
      <w:pPr>
        <w:pStyle w:val="af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34D1">
        <w:rPr>
          <w:rFonts w:ascii="Times New Roman" w:hAnsi="Times New Roman"/>
          <w:sz w:val="24"/>
          <w:szCs w:val="24"/>
        </w:rPr>
        <w:t>приборы для измерения свойств материалов.</w:t>
      </w:r>
    </w:p>
    <w:p w:rsidR="00696736" w:rsidRPr="00365E64" w:rsidRDefault="00696736" w:rsidP="00696736">
      <w:pPr>
        <w:pStyle w:val="33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1c"/>
          <w:b/>
          <w:i/>
          <w:sz w:val="24"/>
          <w:szCs w:val="24"/>
          <w:lang w:eastAsia="x-none"/>
        </w:rPr>
      </w:pPr>
      <w:r w:rsidRPr="00365E64">
        <w:rPr>
          <w:rFonts w:ascii="Times New Roman" w:hAnsi="Times New Roman"/>
          <w:sz w:val="24"/>
          <w:szCs w:val="24"/>
          <w:lang w:eastAsia="x-none"/>
        </w:rPr>
        <w:tab/>
      </w:r>
      <w:r w:rsidRPr="00365E64">
        <w:rPr>
          <w:rFonts w:ascii="Times New Roman" w:hAnsi="Times New Roman"/>
          <w:b/>
          <w:i/>
          <w:sz w:val="24"/>
          <w:szCs w:val="24"/>
        </w:rPr>
        <w:t>Л</w:t>
      </w:r>
      <w:r w:rsidRPr="00365E64">
        <w:rPr>
          <w:rStyle w:val="1c"/>
          <w:b/>
          <w:i/>
          <w:sz w:val="24"/>
          <w:szCs w:val="24"/>
        </w:rPr>
        <w:t xml:space="preserve">аборатория </w:t>
      </w:r>
      <w:r w:rsidRPr="00365E64">
        <w:rPr>
          <w:rStyle w:val="1c"/>
          <w:b/>
          <w:i/>
          <w:sz w:val="24"/>
          <w:szCs w:val="24"/>
          <w:lang w:eastAsia="x-none"/>
        </w:rPr>
        <w:t>«И</w:t>
      </w:r>
      <w:r w:rsidRPr="00365E64">
        <w:rPr>
          <w:rStyle w:val="1c"/>
          <w:b/>
          <w:i/>
          <w:sz w:val="24"/>
          <w:szCs w:val="24"/>
        </w:rPr>
        <w:t>нформационных технологий</w:t>
      </w:r>
      <w:r w:rsidRPr="00365E64">
        <w:rPr>
          <w:rStyle w:val="1c"/>
          <w:b/>
          <w:i/>
          <w:sz w:val="24"/>
          <w:szCs w:val="24"/>
          <w:lang w:eastAsia="x-none"/>
        </w:rPr>
        <w:t>»:</w:t>
      </w:r>
      <w:r w:rsidRPr="00365E64">
        <w:rPr>
          <w:rStyle w:val="1c"/>
          <w:b/>
          <w:i/>
          <w:sz w:val="24"/>
          <w:szCs w:val="24"/>
        </w:rPr>
        <w:t xml:space="preserve"> </w:t>
      </w:r>
    </w:p>
    <w:p w:rsidR="00696736" w:rsidRPr="00365E64" w:rsidRDefault="00696736" w:rsidP="00696736">
      <w:pPr>
        <w:pStyle w:val="3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c"/>
          <w:sz w:val="24"/>
          <w:szCs w:val="24"/>
          <w:lang w:eastAsia="x-none"/>
        </w:rPr>
        <w:tab/>
        <w:t>К</w:t>
      </w:r>
      <w:r>
        <w:rPr>
          <w:rStyle w:val="1c"/>
          <w:sz w:val="24"/>
          <w:szCs w:val="24"/>
        </w:rPr>
        <w:t>омплект</w:t>
      </w:r>
      <w:r w:rsidRPr="00365E64">
        <w:rPr>
          <w:rStyle w:val="1c"/>
          <w:sz w:val="24"/>
          <w:szCs w:val="24"/>
        </w:rPr>
        <w:t xml:space="preserve"> лицензионного программног</w:t>
      </w:r>
      <w:r>
        <w:rPr>
          <w:rStyle w:val="1c"/>
          <w:sz w:val="24"/>
          <w:szCs w:val="24"/>
        </w:rPr>
        <w:t>о обеспечения</w:t>
      </w:r>
      <w:r w:rsidRPr="00365E64">
        <w:rPr>
          <w:rStyle w:val="1c"/>
          <w:sz w:val="24"/>
          <w:szCs w:val="24"/>
        </w:rPr>
        <w:t xml:space="preserve">: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5"/>
      </w:tblGrid>
      <w:tr w:rsidR="00696736" w:rsidRPr="00365E64" w:rsidTr="00CC54D5">
        <w:trPr>
          <w:trHeight w:val="307"/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Аппаратное обеспечение</w:t>
            </w:r>
          </w:p>
        </w:tc>
      </w:tr>
      <w:tr w:rsidR="00696736" w:rsidRPr="00365E64" w:rsidTr="00CC54D5">
        <w:trPr>
          <w:trHeight w:val="416"/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обучающегося:</w:t>
            </w:r>
          </w:p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- Ноутбук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Компьютерная сеть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</w:t>
            </w:r>
          </w:p>
        </w:tc>
      </w:tr>
      <w:tr w:rsidR="00696736" w:rsidRPr="00365E64" w:rsidTr="00CC54D5">
        <w:trPr>
          <w:trHeight w:val="553"/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Периферийное оборудование:</w:t>
            </w:r>
          </w:p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- Принтер цветной</w:t>
            </w:r>
          </w:p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- МФУ(копир+сканер+принтер).</w:t>
            </w:r>
          </w:p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- Документ-камера</w:t>
            </w:r>
          </w:p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- Графические планшеты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Мультимедийное оборудование:</w:t>
            </w:r>
          </w:p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 xml:space="preserve">- Интерактивная доска + проектор 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</w:t>
            </w:r>
          </w:p>
        </w:tc>
      </w:tr>
      <w:tr w:rsidR="00696736" w:rsidRPr="00C84560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 Pro  </w:t>
            </w:r>
            <w:r w:rsidRPr="00365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Office Home and Business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CAD</w:t>
            </w:r>
            <w:r w:rsidRPr="00365E64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365E64">
              <w:rPr>
                <w:rFonts w:ascii="Times New Roman" w:hAnsi="Times New Roman"/>
                <w:sz w:val="24"/>
                <w:szCs w:val="24"/>
              </w:rPr>
              <w:t>CAM  системы: программно-аппаратный комплекс для выполнения проектных работ с использованием компьютеров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Графические редакторы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lastRenderedPageBreak/>
              <w:t>Тестовая оболочка (сетевая версия)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 xml:space="preserve">Программный продукт </w:t>
            </w:r>
            <w:r w:rsidRPr="00365E64">
              <w:rPr>
                <w:rFonts w:ascii="Times New Roman" w:hAnsi="Times New Roman"/>
                <w:sz w:val="24"/>
                <w:szCs w:val="24"/>
                <w:lang w:val="en-US"/>
              </w:rPr>
              <w:t>IGVS</w:t>
            </w:r>
            <w:r w:rsidRPr="00365E64">
              <w:rPr>
                <w:rFonts w:ascii="Times New Roman" w:hAnsi="Times New Roman"/>
                <w:sz w:val="24"/>
                <w:szCs w:val="24"/>
              </w:rPr>
              <w:t xml:space="preserve"> (по компетенции «Обработка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листового металла»)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Электронная система и ЭУМК по компетенции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Медиатека и электронные учебно-методические комплексы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Электронные приложения на дисках, электронные учебники на дисках, обучающие диски</w:t>
            </w:r>
          </w:p>
        </w:tc>
      </w:tr>
      <w:tr w:rsidR="00696736" w:rsidRPr="00365E64" w:rsidTr="00CC54D5">
        <w:trPr>
          <w:jc w:val="center"/>
        </w:trPr>
        <w:tc>
          <w:tcPr>
            <w:tcW w:w="9658" w:type="dxa"/>
          </w:tcPr>
          <w:p w:rsidR="00696736" w:rsidRPr="00365E64" w:rsidRDefault="00696736" w:rsidP="00CC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64">
              <w:rPr>
                <w:rFonts w:ascii="Times New Roman" w:hAnsi="Times New Roman"/>
                <w:sz w:val="24"/>
                <w:szCs w:val="24"/>
              </w:rPr>
              <w:t>Электронные учебно-методические комплексы</w:t>
            </w:r>
          </w:p>
        </w:tc>
      </w:tr>
    </w:tbl>
    <w:p w:rsidR="00696736" w:rsidRPr="00365E64" w:rsidRDefault="00696736" w:rsidP="0069673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65E64">
        <w:rPr>
          <w:rFonts w:ascii="Times New Roman" w:hAnsi="Times New Roman"/>
          <w:b/>
          <w:sz w:val="24"/>
          <w:szCs w:val="24"/>
        </w:rPr>
        <w:tab/>
        <w:t xml:space="preserve">Мастерская: </w:t>
      </w:r>
      <w:r w:rsidRPr="00365E64">
        <w:rPr>
          <w:rFonts w:ascii="Times New Roman" w:hAnsi="Times New Roman"/>
          <w:b/>
          <w:bCs/>
          <w:sz w:val="24"/>
          <w:szCs w:val="24"/>
        </w:rPr>
        <w:t>«Слесарные и слесарно-сборочные работы»</w:t>
      </w:r>
    </w:p>
    <w:p w:rsidR="00696736" w:rsidRPr="00365E64" w:rsidRDefault="00696736" w:rsidP="0069673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65E64">
        <w:rPr>
          <w:rFonts w:ascii="Times New Roman" w:hAnsi="Times New Roman"/>
          <w:sz w:val="24"/>
          <w:szCs w:val="24"/>
          <w:shd w:val="clear" w:color="auto" w:fill="FFFFFF"/>
        </w:rPr>
        <w:tab/>
        <w:t>Оборудование общего пользования для мастерской:</w:t>
      </w:r>
      <w:r w:rsidRPr="00365E64">
        <w:rPr>
          <w:rFonts w:ascii="Times New Roman" w:hAnsi="Times New Roman"/>
          <w:sz w:val="24"/>
          <w:szCs w:val="24"/>
        </w:rPr>
        <w:br/>
      </w: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станок сверлильный с тисками станочными;</w:t>
      </w:r>
      <w:r w:rsidRPr="00365E64">
        <w:rPr>
          <w:rFonts w:ascii="Times New Roman" w:hAnsi="Times New Roman"/>
          <w:sz w:val="24"/>
          <w:szCs w:val="24"/>
        </w:rPr>
        <w:br/>
      </w: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станок поперечно-строгальный с тисками станочными;</w:t>
      </w:r>
      <w:r w:rsidRPr="00365E64">
        <w:rPr>
          <w:rFonts w:ascii="Times New Roman" w:hAnsi="Times New Roman"/>
          <w:sz w:val="24"/>
          <w:szCs w:val="24"/>
        </w:rPr>
        <w:br/>
      </w: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станок точильный двусторонний;</w:t>
      </w:r>
      <w:r w:rsidRPr="00365E64">
        <w:rPr>
          <w:rFonts w:ascii="Times New Roman" w:hAnsi="Times New Roman"/>
          <w:sz w:val="24"/>
          <w:szCs w:val="24"/>
        </w:rPr>
        <w:br/>
      </w: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пресс винтовой ручной (или гидравлический);</w:t>
      </w:r>
    </w:p>
    <w:p w:rsidR="00696736" w:rsidRPr="00365E64" w:rsidRDefault="00696736" w:rsidP="006967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ножницы рычажные маховые;</w:t>
      </w:r>
      <w:r w:rsidRPr="00365E64">
        <w:rPr>
          <w:rFonts w:ascii="Times New Roman" w:hAnsi="Times New Roman"/>
          <w:sz w:val="24"/>
          <w:szCs w:val="24"/>
        </w:rPr>
        <w:br/>
      </w: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стол с плитой разметочной;</w:t>
      </w:r>
      <w:r w:rsidRPr="00365E64">
        <w:rPr>
          <w:rFonts w:ascii="Times New Roman" w:hAnsi="Times New Roman"/>
          <w:sz w:val="24"/>
          <w:szCs w:val="24"/>
        </w:rPr>
        <w:br/>
      </w: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плита для правки металла;</w:t>
      </w:r>
      <w:r w:rsidRPr="00365E64">
        <w:rPr>
          <w:rFonts w:ascii="Times New Roman" w:hAnsi="Times New Roman"/>
          <w:sz w:val="24"/>
          <w:szCs w:val="24"/>
        </w:rPr>
        <w:br/>
      </w: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стол (верстак) с прижимом трубным;</w:t>
      </w:r>
      <w:r w:rsidRPr="00365E64">
        <w:rPr>
          <w:rFonts w:ascii="Times New Roman" w:hAnsi="Times New Roman"/>
          <w:sz w:val="24"/>
          <w:szCs w:val="24"/>
        </w:rPr>
        <w:br/>
      </w:r>
      <w:r w:rsidRPr="00365E64">
        <w:rPr>
          <w:rFonts w:ascii="Times New Roman" w:hAnsi="Times New Roman"/>
          <w:sz w:val="24"/>
          <w:szCs w:val="24"/>
          <w:shd w:val="clear" w:color="auto" w:fill="FFFFFF"/>
        </w:rPr>
        <w:t xml:space="preserve">- ящик для стружки </w:t>
      </w:r>
      <w:r w:rsidRPr="00365E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>- верстаки или сборочные столы на конвейере;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5E64">
        <w:rPr>
          <w:rFonts w:ascii="Times New Roman" w:hAnsi="Times New Roman"/>
          <w:sz w:val="24"/>
          <w:szCs w:val="24"/>
          <w:lang w:eastAsia="ar-SA"/>
        </w:rPr>
        <w:t>- основные металлорежущие станки;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>- приспособления;</w:t>
      </w:r>
    </w:p>
    <w:p w:rsidR="00696736" w:rsidRPr="00365E64" w:rsidRDefault="00696736" w:rsidP="00696736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>- наборы рабочих и контрольно-измерительных инструментов;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>- механизированные инструменты;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5E64">
        <w:rPr>
          <w:rFonts w:ascii="Times New Roman" w:hAnsi="Times New Roman"/>
          <w:sz w:val="24"/>
          <w:szCs w:val="24"/>
          <w:lang w:eastAsia="ar-SA"/>
        </w:rPr>
        <w:t>- такелажная оснастка и грузозахватные устройства;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5E64">
        <w:rPr>
          <w:rFonts w:ascii="Times New Roman" w:hAnsi="Times New Roman"/>
          <w:bCs/>
          <w:sz w:val="24"/>
          <w:szCs w:val="24"/>
        </w:rPr>
        <w:t>- стенды для испытания гидравлического и пневматического оборудования;</w:t>
      </w:r>
    </w:p>
    <w:p w:rsidR="00696736" w:rsidRPr="00365E64" w:rsidRDefault="00696736" w:rsidP="0069673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65E64">
        <w:rPr>
          <w:rFonts w:ascii="Times New Roman" w:hAnsi="Times New Roman"/>
          <w:sz w:val="24"/>
          <w:szCs w:val="24"/>
          <w:lang w:eastAsia="ar-SA"/>
        </w:rPr>
        <w:t>- техническая документация, инструкции, правила.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ab/>
        <w:t>Оборудование и технологическое оснащение рабочих мест: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ab/>
        <w:t>Нормативы площади учебных мастерских на одного обучающегося: слесарная мастерская – 4,5-5,4 м</w:t>
      </w:r>
      <w:r w:rsidRPr="00365E64">
        <w:rPr>
          <w:rFonts w:ascii="Times New Roman" w:hAnsi="Times New Roman"/>
          <w:sz w:val="24"/>
          <w:szCs w:val="24"/>
          <w:vertAlign w:val="superscript"/>
        </w:rPr>
        <w:t>2</w:t>
      </w:r>
      <w:r w:rsidRPr="00365E64">
        <w:rPr>
          <w:rFonts w:ascii="Times New Roman" w:hAnsi="Times New Roman"/>
          <w:sz w:val="24"/>
          <w:szCs w:val="24"/>
        </w:rPr>
        <w:t>; слесарно-сборочная, ремонтная мастерская – 6-8 м</w:t>
      </w:r>
      <w:r w:rsidRPr="00365E64">
        <w:rPr>
          <w:rFonts w:ascii="Times New Roman" w:hAnsi="Times New Roman"/>
          <w:sz w:val="24"/>
          <w:szCs w:val="24"/>
          <w:vertAlign w:val="superscript"/>
        </w:rPr>
        <w:t>2</w:t>
      </w:r>
      <w:r w:rsidRPr="00365E64">
        <w:rPr>
          <w:rFonts w:ascii="Times New Roman" w:hAnsi="Times New Roman"/>
          <w:sz w:val="24"/>
          <w:szCs w:val="24"/>
        </w:rPr>
        <w:t>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>- верстак оборудованный слесарными тисками;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>- поворотная плита;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>- монтажно-сборочный стол;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64">
        <w:rPr>
          <w:rFonts w:ascii="Times New Roman" w:hAnsi="Times New Roman"/>
          <w:sz w:val="24"/>
          <w:szCs w:val="24"/>
        </w:rPr>
        <w:t>- стол с ручным прессом;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5E64">
        <w:rPr>
          <w:rFonts w:ascii="Times New Roman" w:hAnsi="Times New Roman"/>
          <w:sz w:val="24"/>
          <w:szCs w:val="24"/>
          <w:shd w:val="clear" w:color="auto" w:fill="FFFFFF"/>
        </w:rPr>
        <w:t xml:space="preserve">- комплект инструмента для выполнения слесарных, механосборочных, ремонтных работ; 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устройства для расположения рабочих, контрольно-измерительных инструментов, технологической документации;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5E64">
        <w:rPr>
          <w:rFonts w:ascii="Times New Roman" w:hAnsi="Times New Roman"/>
          <w:sz w:val="24"/>
          <w:szCs w:val="24"/>
          <w:shd w:val="clear" w:color="auto" w:fill="FFFFFF"/>
        </w:rPr>
        <w:t xml:space="preserve">- инструмент индивидуального пользования: 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ключ-рукоятка для регулирования высоты тисков по росту, линейка измерительная металлическая, чертилка, циркуль разметочный, кернер, линейка поверочная лекальная, угольник поверочный слесарный плоский, штангенциркуль ШЦ-1, зубило слесарное, крейцмейсель слесарный, молоток слесарный стальной массой 400-500 г, напильники разные с насечкой № 1 и №2, щетка-сметка;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E64">
        <w:rPr>
          <w:rFonts w:ascii="Times New Roman" w:hAnsi="Times New Roman"/>
          <w:sz w:val="24"/>
          <w:szCs w:val="24"/>
          <w:shd w:val="clear" w:color="auto" w:fill="FFFFFF"/>
        </w:rPr>
        <w:t>- устройства для расположения рабочих, контрольно-измерительных инструментов, документации: пристаночная тумбочки с отделениями для различного инструмента, стойки с зажимами для рабочих чертежей и учебно-технической документации, полочки, планшеты, готовальни, футляры для расположения контрольно-измерительных инструментов, переносные ящики с наборами нормативного инструмента</w:t>
      </w:r>
    </w:p>
    <w:p w:rsidR="00696736" w:rsidRPr="00295178" w:rsidRDefault="00696736" w:rsidP="00E9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78">
        <w:rPr>
          <w:rFonts w:ascii="Times New Roman" w:hAnsi="Times New Roman" w:cs="Times New Roman"/>
          <w:b/>
          <w:sz w:val="24"/>
          <w:szCs w:val="24"/>
        </w:rPr>
        <w:t>Требования к оснащению баз практик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8">
        <w:rPr>
          <w:rFonts w:ascii="Times New Roman" w:hAnsi="Times New Roman" w:cs="Times New Roman"/>
          <w:sz w:val="24"/>
          <w:szCs w:val="24"/>
        </w:rPr>
        <w:tab/>
        <w:t>Реализация образовательной программы предполагает обязательную учебную и производственную практику.</w:t>
      </w:r>
    </w:p>
    <w:p w:rsidR="00696736" w:rsidRPr="00365E64" w:rsidRDefault="00696736" w:rsidP="00696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178">
        <w:rPr>
          <w:rFonts w:ascii="Times New Roman" w:hAnsi="Times New Roman" w:cs="Times New Roman"/>
          <w:sz w:val="24"/>
          <w:szCs w:val="24"/>
        </w:rPr>
        <w:tab/>
        <w:t xml:space="preserve">Учебная практика реализуется в мастерских </w:t>
      </w:r>
      <w:r w:rsidR="00E912D6">
        <w:rPr>
          <w:rFonts w:ascii="Times New Roman" w:hAnsi="Times New Roman" w:cs="Times New Roman"/>
          <w:sz w:val="24"/>
          <w:szCs w:val="24"/>
        </w:rPr>
        <w:t>колледжа</w:t>
      </w:r>
      <w:r w:rsidRPr="00295178">
        <w:rPr>
          <w:rFonts w:ascii="Times New Roman" w:hAnsi="Times New Roman" w:cs="Times New Roman"/>
          <w:sz w:val="24"/>
          <w:szCs w:val="24"/>
        </w:rPr>
        <w:t xml:space="preserve"> и требует наличия оборудования, инструментов, расходных материалов, обеспечивающих выполнение всех </w:t>
      </w:r>
      <w:r w:rsidRPr="00295178">
        <w:rPr>
          <w:rFonts w:ascii="Times New Roman" w:hAnsi="Times New Roman" w:cs="Times New Roman"/>
          <w:sz w:val="24"/>
          <w:szCs w:val="24"/>
        </w:rPr>
        <w:lastRenderedPageBreak/>
        <w:t>видов работ, определенных содержанием ФГОС СПО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5E64">
        <w:rPr>
          <w:rFonts w:ascii="Times New Roman" w:hAnsi="Times New Roman"/>
          <w:sz w:val="24"/>
          <w:szCs w:val="24"/>
        </w:rPr>
        <w:t xml:space="preserve">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требований </w:t>
      </w:r>
      <w:r w:rsidRPr="00365E64">
        <w:rPr>
          <w:rFonts w:ascii="Times New Roman" w:hAnsi="Times New Roman"/>
          <w:bCs/>
          <w:color w:val="000000"/>
          <w:sz w:val="24"/>
          <w:szCs w:val="24"/>
        </w:rPr>
        <w:t xml:space="preserve">компетенции </w:t>
      </w:r>
      <w:r w:rsidRPr="00365E64">
        <w:rPr>
          <w:rFonts w:ascii="Times New Roman" w:hAnsi="Times New Roman"/>
          <w:color w:val="000000"/>
          <w:sz w:val="24"/>
          <w:szCs w:val="24"/>
        </w:rPr>
        <w:t>«25.Обработка листового металла» (или их аналогов)</w:t>
      </w:r>
      <w:r w:rsidRPr="00365E6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65E64">
        <w:rPr>
          <w:rFonts w:ascii="Times New Roman" w:hAnsi="Times New Roman"/>
          <w:b/>
          <w:sz w:val="24"/>
          <w:szCs w:val="24"/>
        </w:rPr>
        <w:t xml:space="preserve"> 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8">
        <w:rPr>
          <w:rFonts w:ascii="Times New Roman" w:hAnsi="Times New Roman" w:cs="Times New Roman"/>
          <w:sz w:val="24"/>
          <w:szCs w:val="24"/>
        </w:rPr>
        <w:tab/>
        <w:t>Производственная практика реализуется в организациях машиностроительного профиля, обеспечивающих деятельность обучающихся в профессиональной области 40. Сквозные виды профессиональной деятельности в промышленности и выполнение всех видов деятельности, определенных содержанием ФГОС СПО.</w:t>
      </w:r>
    </w:p>
    <w:p w:rsidR="00696736" w:rsidRPr="00295178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8">
        <w:rPr>
          <w:rFonts w:ascii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соответствует содержанию деятельности и даёт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696736" w:rsidRPr="00135B54" w:rsidRDefault="00696736" w:rsidP="00135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78">
        <w:rPr>
          <w:rFonts w:ascii="Times New Roman" w:hAnsi="Times New Roman" w:cs="Times New Roman"/>
          <w:sz w:val="24"/>
          <w:szCs w:val="24"/>
        </w:rPr>
        <w:tab/>
      </w:r>
      <w:r w:rsidRPr="00295178">
        <w:rPr>
          <w:rFonts w:ascii="Times New Roman" w:hAnsi="Times New Roman" w:cs="Times New Roman"/>
          <w:color w:val="000000"/>
          <w:sz w:val="24"/>
          <w:szCs w:val="24"/>
        </w:rPr>
        <w:t>Базы практик обеспечивают реализацию требований профессиональных стандартов, указан</w:t>
      </w:r>
      <w:r>
        <w:rPr>
          <w:rFonts w:ascii="Times New Roman" w:hAnsi="Times New Roman" w:cs="Times New Roman"/>
          <w:color w:val="000000"/>
          <w:sz w:val="24"/>
          <w:szCs w:val="24"/>
        </w:rPr>
        <w:t>ных в пункте 1.2 раздела 1 ОПОП.</w:t>
      </w:r>
      <w:r w:rsidRPr="00295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bookmarkEnd w:id="1"/>
    <w:p w:rsidR="00696736" w:rsidRPr="00F370E6" w:rsidRDefault="00696736" w:rsidP="00B16276">
      <w:pPr>
        <w:pStyle w:val="af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70E6">
        <w:rPr>
          <w:rFonts w:ascii="Times New Roman" w:hAnsi="Times New Roman"/>
          <w:b/>
          <w:sz w:val="24"/>
          <w:szCs w:val="24"/>
        </w:rPr>
        <w:t>Расчеты нормативных затрат оказания государственных услуг по реализации образовательной программы</w:t>
      </w:r>
    </w:p>
    <w:p w:rsidR="00F65141" w:rsidRPr="00F65141" w:rsidRDefault="00F65141" w:rsidP="00F65141">
      <w:pPr>
        <w:pStyle w:val="afd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5141">
        <w:rPr>
          <w:rFonts w:ascii="Times New Roman" w:hAnsi="Times New Roman"/>
          <w:sz w:val="24"/>
          <w:szCs w:val="24"/>
        </w:rPr>
        <w:t xml:space="preserve">Финансовое обеспечение реализации образовательной программы осуществляется в объеме не ниже определенного в соответствии с бюджетным законодательством Российской Федерации и Федеральным </w:t>
      </w:r>
      <w:hyperlink r:id="rId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 w:history="1">
        <w:r w:rsidRPr="00F65141">
          <w:rPr>
            <w:rStyle w:val="a3"/>
            <w:rFonts w:ascii="Times New Roman" w:eastAsiaTheme="minorEastAsia" w:hAnsi="Times New Roman"/>
            <w:sz w:val="24"/>
            <w:szCs w:val="24"/>
          </w:rPr>
          <w:t>законом</w:t>
        </w:r>
      </w:hyperlink>
      <w:r w:rsidRPr="00F65141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Федерации". </w:t>
      </w:r>
    </w:p>
    <w:p w:rsidR="00696736" w:rsidRPr="00F65141" w:rsidRDefault="00696736" w:rsidP="00F65141">
      <w:pPr>
        <w:pStyle w:val="afd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5141">
        <w:rPr>
          <w:rFonts w:ascii="Times New Roman" w:hAnsi="Times New Roman"/>
          <w:sz w:val="24"/>
          <w:szCs w:val="24"/>
        </w:rPr>
        <w:t>Расчеты выполнены с учетом региональных корректирующих коэффициентов Мурманской области.</w:t>
      </w:r>
    </w:p>
    <w:p w:rsidR="00696736" w:rsidRPr="00F65141" w:rsidRDefault="00696736" w:rsidP="00F651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141">
        <w:rPr>
          <w:rFonts w:ascii="Times New Roman" w:hAnsi="Times New Roman" w:cs="Times New Roman"/>
          <w:sz w:val="24"/>
          <w:szCs w:val="24"/>
        </w:rPr>
        <w:t>Территориальный корректирующий коэффициент, учитывающий целевой уровень заработной платы в регионе на 2018 год в Мурманской области составляет 2,539.</w:t>
      </w:r>
    </w:p>
    <w:p w:rsidR="00696736" w:rsidRPr="00F370E6" w:rsidRDefault="00696736" w:rsidP="00F37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>Территориальный корректирующий коэффициент на затраты на коммунальные услуги в Мурманской области на 2018 год составляет 3,688.</w:t>
      </w:r>
    </w:p>
    <w:tbl>
      <w:tblPr>
        <w:tblStyle w:val="affffff5"/>
        <w:tblW w:w="0" w:type="auto"/>
        <w:tblLook w:val="04A0" w:firstRow="1" w:lastRow="0" w:firstColumn="1" w:lastColumn="0" w:noHBand="0" w:noVBand="1"/>
      </w:tblPr>
      <w:tblGrid>
        <w:gridCol w:w="3385"/>
        <w:gridCol w:w="1820"/>
        <w:gridCol w:w="1819"/>
        <w:gridCol w:w="2321"/>
      </w:tblGrid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Составляющие нормативных затрат при наполняемости групп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Размеры базовых составляющих нормативных затрат (тыс. руб.)</w:t>
            </w: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Коэффициенты региональные и отраслевые (Мурманская обл.)</w:t>
            </w: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Размеры базовых составляющих нормативных затрат (тыс. руб.) с учетом региональных корректирующих коэффициентов (Мурманская обл.)</w:t>
            </w:r>
          </w:p>
        </w:tc>
      </w:tr>
      <w:tr w:rsidR="00696736" w:rsidRPr="00F370E6" w:rsidTr="00CC54D5">
        <w:tc>
          <w:tcPr>
            <w:tcW w:w="9570" w:type="dxa"/>
            <w:gridSpan w:val="4"/>
          </w:tcPr>
          <w:p w:rsidR="00696736" w:rsidRPr="00F370E6" w:rsidRDefault="00696736" w:rsidP="00CC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Затраты, непосредственно связанные с реализацией образовательной программы</w:t>
            </w: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1. Затраты на оплату труда и начисления на выплаты по оплате труда преподавателей/мастеров производственного обучения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67,386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2,539</w:t>
            </w: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 xml:space="preserve">2. Затраты на приобретение материальных запасов, потребляемых в процессе </w:t>
            </w:r>
            <w:r w:rsidRPr="00F370E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образовательной программы СПО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lastRenderedPageBreak/>
              <w:t>3,11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lastRenderedPageBreak/>
              <w:t>3. 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реализацией образовательной программы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4.Затраты на приобретение транспортных услуг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5. Затраты на организацию учебной и производственной практики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6. Затраты на повышение квалификации преподавателей и мастеров производственного обучения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9570" w:type="dxa"/>
            <w:gridSpan w:val="4"/>
          </w:tcPr>
          <w:p w:rsidR="00696736" w:rsidRPr="00F370E6" w:rsidRDefault="00696736" w:rsidP="00CC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Затраты на общехозяйственные нужды</w:t>
            </w: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1. Затраты на коммунальные услуги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11,316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3,688</w:t>
            </w: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19,907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2. Затраты на содержание объектов недвижимого и особо ценного движимого имущества, эксплуатируемого в процессе оказания государственной услуги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3,12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3. 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</w:t>
            </w:r>
            <w:r w:rsidRPr="00F370E6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хозяйственного, учебно-вспомогательного персонала и иных работников, осуществляющих вспомогательные функции)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lastRenderedPageBreak/>
              <w:t>49,2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lastRenderedPageBreak/>
              <w:t>4. Затраты на организацию культурно-массовой, физкультурной, спортивной и оздоровительной работы с обучающимися.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36" w:rsidRPr="00F370E6" w:rsidTr="00CC54D5">
        <w:tc>
          <w:tcPr>
            <w:tcW w:w="3510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E6">
              <w:rPr>
                <w:rFonts w:ascii="Times New Roman" w:hAnsi="Times New Roman"/>
                <w:sz w:val="24"/>
                <w:szCs w:val="24"/>
              </w:rPr>
              <w:t>138,28</w:t>
            </w:r>
          </w:p>
        </w:tc>
        <w:tc>
          <w:tcPr>
            <w:tcW w:w="1824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736" w:rsidRPr="00F370E6" w:rsidRDefault="00696736" w:rsidP="00CC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736" w:rsidRPr="00F370E6" w:rsidRDefault="00696736" w:rsidP="0013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0E6" w:rsidRPr="00475D68" w:rsidRDefault="00F370E6" w:rsidP="00135B54">
      <w:pPr>
        <w:pStyle w:val="1b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68">
        <w:rPr>
          <w:rFonts w:ascii="Times New Roman" w:hAnsi="Times New Roman" w:cs="Times New Roman"/>
          <w:b/>
          <w:sz w:val="24"/>
          <w:szCs w:val="24"/>
        </w:rPr>
        <w:t>Оценка результатов освоения основной профессиональной образовательной программы</w:t>
      </w:r>
    </w:p>
    <w:p w:rsidR="00F370E6" w:rsidRDefault="00F370E6" w:rsidP="00135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68">
        <w:rPr>
          <w:rFonts w:ascii="Times New Roman" w:hAnsi="Times New Roman" w:cs="Times New Roman"/>
          <w:sz w:val="24"/>
          <w:szCs w:val="24"/>
        </w:rPr>
        <w:t>Качество образовательной программы определяется в рамках системы внутренней оценки, а также системы внешней оценки на добровольной основе.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 Оценка качества осво</w:t>
      </w:r>
      <w:r>
        <w:rPr>
          <w:rFonts w:ascii="Times New Roman" w:hAnsi="Times New Roman" w:cs="Times New Roman"/>
          <w:sz w:val="24"/>
          <w:szCs w:val="24"/>
        </w:rPr>
        <w:t xml:space="preserve">ения программ учебных дисциплин, </w:t>
      </w:r>
      <w:r w:rsidRPr="00475D68">
        <w:rPr>
          <w:rFonts w:ascii="Times New Roman" w:hAnsi="Times New Roman" w:cs="Times New Roman"/>
          <w:sz w:val="24"/>
          <w:szCs w:val="24"/>
        </w:rPr>
        <w:t xml:space="preserve">междисциплинарных курсов, профессиональных модулей включает текущий контроль знаний, промежуточную аттестацию и государственную итоговую аттестацию, проводимую </w:t>
      </w:r>
      <w:r w:rsidRPr="00F370E6">
        <w:rPr>
          <w:rFonts w:ascii="Times New Roman" w:hAnsi="Times New Roman" w:cs="Times New Roman"/>
          <w:sz w:val="24"/>
          <w:szCs w:val="24"/>
        </w:rPr>
        <w:t>в форме выпускной квалификационной работы в виде демонстрационного экзамена.</w:t>
      </w:r>
    </w:p>
    <w:p w:rsidR="00F370E6" w:rsidRPr="002A0D5D" w:rsidRDefault="00F370E6" w:rsidP="00135B5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D5D">
        <w:rPr>
          <w:rFonts w:ascii="Times New Roman" w:hAnsi="Times New Roman" w:cs="Times New Roman"/>
          <w:sz w:val="24"/>
          <w:szCs w:val="24"/>
        </w:rPr>
        <w:t>Оценка достижения обучающимися личностных результатов, предусмотренных программой воспитания, проводится в рамках контрольных и оценочных процедур, указанных в рабочей программе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E6" w:rsidRPr="00F370E6" w:rsidRDefault="00F370E6" w:rsidP="00B16276">
      <w:pPr>
        <w:pStyle w:val="1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b/>
          <w:sz w:val="24"/>
          <w:szCs w:val="24"/>
        </w:rPr>
        <w:t xml:space="preserve"> Формы аттестации</w:t>
      </w:r>
    </w:p>
    <w:p w:rsidR="00F370E6" w:rsidRPr="00F370E6" w:rsidRDefault="00F370E6" w:rsidP="00E9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Оценка качества освоения </w:t>
      </w:r>
      <w:r>
        <w:rPr>
          <w:rFonts w:ascii="Times New Roman" w:hAnsi="Times New Roman" w:cs="Times New Roman"/>
          <w:sz w:val="24"/>
          <w:szCs w:val="24"/>
        </w:rPr>
        <w:t>ОПОП ППКРС</w:t>
      </w:r>
      <w:r w:rsidRPr="00F370E6">
        <w:rPr>
          <w:rFonts w:ascii="Times New Roman" w:hAnsi="Times New Roman" w:cs="Times New Roman"/>
          <w:sz w:val="24"/>
          <w:szCs w:val="24"/>
        </w:rPr>
        <w:t xml:space="preserve"> включает текущий контроль знаний, промежуточную и государственную итоговую аттестацию обучающихся. Порядок текущего контроля успеваемости и промежуточной аттестации определяются:</w:t>
      </w:r>
      <w:r w:rsidRPr="00F370E6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Pr="00F370E6">
        <w:rPr>
          <w:rFonts w:ascii="Times New Roman" w:hAnsi="Times New Roman" w:cs="Times New Roman"/>
          <w:sz w:val="24"/>
          <w:szCs w:val="24"/>
        </w:rPr>
        <w:t xml:space="preserve">Положением о текущем контроле успеваемости и промежуточной аттестации обучающихся»,  </w:t>
      </w:r>
      <w:r w:rsidRPr="00F370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Положением </w:t>
      </w:r>
      <w:r w:rsidRPr="00F370E6">
        <w:rPr>
          <w:rFonts w:ascii="Times New Roman" w:hAnsi="Times New Roman" w:cs="Times New Roman"/>
          <w:bCs/>
          <w:sz w:val="24"/>
          <w:szCs w:val="24"/>
        </w:rPr>
        <w:t>«О  формировании фонда оценочных средств для проведения текущего контроля успеваемости и промежуточной аттестации обучающихся», «Положением о практическом обучении».</w:t>
      </w:r>
      <w:r w:rsidRPr="00F3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E6" w:rsidRPr="00F370E6" w:rsidRDefault="00F370E6" w:rsidP="00E9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>Учебные дисциплины, междисциплинарные курсы и профессиональные модули, в т.ч. введенные за счет часов вариативной части ОПОП, являются обязательными для аттестации элементами ОПОП, их освоение завершается одной из возможных форм промежуточной аттестации.</w:t>
      </w:r>
    </w:p>
    <w:p w:rsidR="00F370E6" w:rsidRPr="00F370E6" w:rsidRDefault="00F370E6" w:rsidP="00E912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Для аттестации обучающихся создаются фонды оценочных средств, позволяющие оценить знания, умения и освоенные компетенции, включающие: типовые задания по контрольным работам, зачетам и экзаменам, тесты, практические задания, примерную тематику рефератов и др. </w:t>
      </w:r>
    </w:p>
    <w:p w:rsidR="00F370E6" w:rsidRPr="00F370E6" w:rsidRDefault="00F370E6" w:rsidP="00E91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При реализации ОПОП по профессии </w:t>
      </w:r>
      <w:r>
        <w:rPr>
          <w:rFonts w:ascii="Times New Roman" w:hAnsi="Times New Roman" w:cs="Times New Roman"/>
          <w:sz w:val="24"/>
          <w:szCs w:val="24"/>
        </w:rPr>
        <w:t xml:space="preserve">15.01.35 Мастер слесарных работ </w:t>
      </w:r>
      <w:r w:rsidRPr="00F370E6">
        <w:rPr>
          <w:rFonts w:ascii="Times New Roman" w:hAnsi="Times New Roman" w:cs="Times New Roman"/>
          <w:sz w:val="24"/>
          <w:szCs w:val="24"/>
        </w:rPr>
        <w:t>приняты следующие формы промежуточной ат</w:t>
      </w:r>
      <w:r w:rsidR="00E912D6">
        <w:rPr>
          <w:rFonts w:ascii="Times New Roman" w:hAnsi="Times New Roman" w:cs="Times New Roman"/>
          <w:sz w:val="24"/>
          <w:szCs w:val="24"/>
        </w:rPr>
        <w:t>тестации: зачет, зачет с оценкой</w:t>
      </w:r>
      <w:r w:rsidRPr="00F370E6">
        <w:rPr>
          <w:rFonts w:ascii="Times New Roman" w:hAnsi="Times New Roman" w:cs="Times New Roman"/>
          <w:sz w:val="24"/>
          <w:szCs w:val="24"/>
        </w:rPr>
        <w:t xml:space="preserve">, экзамен (устный или письменный) по отдельной дисциплине, МДК и практикам, экзамен по </w:t>
      </w:r>
      <w:r w:rsidRPr="00F370E6">
        <w:rPr>
          <w:rFonts w:ascii="Times New Roman" w:hAnsi="Times New Roman" w:cs="Times New Roman"/>
          <w:sz w:val="24"/>
          <w:szCs w:val="24"/>
        </w:rPr>
        <w:lastRenderedPageBreak/>
        <w:t>междисциплинарному курсу, экзамен (квалификационный) по профессиональному модулю.</w:t>
      </w:r>
    </w:p>
    <w:p w:rsidR="00F370E6" w:rsidRPr="00F370E6" w:rsidRDefault="00F370E6" w:rsidP="00B16276">
      <w:pPr>
        <w:pStyle w:val="1b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и промежуточная аттестация обуч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370E6">
        <w:rPr>
          <w:rFonts w:ascii="Times New Roman" w:hAnsi="Times New Roman" w:cs="Times New Roman"/>
          <w:b/>
          <w:sz w:val="24"/>
          <w:szCs w:val="24"/>
        </w:rPr>
        <w:t>ющихся</w:t>
      </w:r>
    </w:p>
    <w:p w:rsidR="00F370E6" w:rsidRPr="00F370E6" w:rsidRDefault="00F370E6" w:rsidP="00F370E6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39"/>
          <w:sz w:val="24"/>
          <w:szCs w:val="24"/>
        </w:rPr>
      </w:pPr>
      <w:r w:rsidRPr="00F370E6">
        <w:tab/>
        <w:t xml:space="preserve">Промежуточная аттестация обучающихся регламентируется рабочим учебным планом, расписанием экзаменов и рабочими программами учебных дисциплин, профессиональных модулей, </w:t>
      </w:r>
      <w:r>
        <w:t xml:space="preserve">практик, </w:t>
      </w:r>
      <w:r w:rsidRPr="00F370E6">
        <w:t xml:space="preserve">составленными в соответствии с требованиями ФГОС по профессии. Конкретные формы и процедуры промежуточной аттестации по каждой дисциплине, междисциплинарному курсу и профессиональному модулю разрабатываются преподавателями </w:t>
      </w:r>
      <w:r w:rsidRPr="00F370E6">
        <w:rPr>
          <w:rStyle w:val="FontStyle39"/>
          <w:sz w:val="24"/>
          <w:szCs w:val="24"/>
        </w:rPr>
        <w:t>и доводятся до сведения обучающихся в течение первых двух месяцев от начала обучения.</w:t>
      </w:r>
    </w:p>
    <w:p w:rsidR="00F370E6" w:rsidRPr="00F370E6" w:rsidRDefault="00F370E6" w:rsidP="00F37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программ учебных дисциплин общеобразовательного цикла проводится в форме зачётов с оценкой (дифференцированных зачётов) и экзаменов и проводятся за счет времени, отведенного на изучение дисциплины. </w:t>
      </w:r>
      <w:r w:rsidRPr="00F370E6">
        <w:rPr>
          <w:rFonts w:ascii="Times New Roman" w:hAnsi="Times New Roman" w:cs="Times New Roman"/>
          <w:color w:val="000000"/>
          <w:sz w:val="24"/>
          <w:szCs w:val="24"/>
        </w:rPr>
        <w:t>Итоговые экзамены по дисциплинам общеобразовательного цикла проводятся в конце 2</w:t>
      </w:r>
      <w:r>
        <w:rPr>
          <w:rFonts w:ascii="Times New Roman" w:hAnsi="Times New Roman" w:cs="Times New Roman"/>
          <w:color w:val="000000"/>
          <w:sz w:val="24"/>
          <w:szCs w:val="24"/>
        </w:rPr>
        <w:t>, 3 и 6 семестров</w:t>
      </w:r>
      <w:r w:rsidRPr="00F370E6">
        <w:rPr>
          <w:rFonts w:ascii="Times New Roman" w:hAnsi="Times New Roman" w:cs="Times New Roman"/>
          <w:color w:val="000000"/>
          <w:sz w:val="24"/>
          <w:szCs w:val="24"/>
        </w:rPr>
        <w:t xml:space="preserve">. Два экзамена – «Русский язык» и «Математика», являются обязательными, экзамен по дисциплине «Физика», «Информатика» - проводится 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профиля </w:t>
      </w:r>
      <w:r w:rsidRPr="00F370E6">
        <w:rPr>
          <w:rFonts w:ascii="Times New Roman" w:hAnsi="Times New Roman" w:cs="Times New Roman"/>
          <w:color w:val="000000"/>
          <w:sz w:val="24"/>
          <w:szCs w:val="24"/>
        </w:rPr>
        <w:t>получаемого 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кроме того в 6</w:t>
      </w:r>
      <w:r w:rsidRPr="00F370E6">
        <w:rPr>
          <w:rFonts w:ascii="Times New Roman" w:hAnsi="Times New Roman" w:cs="Times New Roman"/>
          <w:color w:val="000000"/>
          <w:sz w:val="24"/>
          <w:szCs w:val="24"/>
        </w:rPr>
        <w:t>-м семестре предусмотрен экзамен по дисциплине «История».</w:t>
      </w:r>
    </w:p>
    <w:p w:rsidR="00F370E6" w:rsidRPr="00F370E6" w:rsidRDefault="00F370E6" w:rsidP="00F37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Учебные дисциплины, междисциплинарные курсы, профессиональные модули завершаются следующими формами промежуточной аттестации: </w:t>
      </w:r>
    </w:p>
    <w:p w:rsidR="00F370E6" w:rsidRPr="00F370E6" w:rsidRDefault="00F370E6" w:rsidP="00B16276">
      <w:pPr>
        <w:pStyle w:val="afd"/>
        <w:numPr>
          <w:ilvl w:val="0"/>
          <w:numId w:val="14"/>
        </w:numPr>
        <w:tabs>
          <w:tab w:val="clear" w:pos="927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370E6">
        <w:rPr>
          <w:rFonts w:ascii="Times New Roman" w:hAnsi="Times New Roman"/>
          <w:sz w:val="24"/>
          <w:szCs w:val="24"/>
        </w:rPr>
        <w:t>по дисциплинам профессионального цикла формы пром</w:t>
      </w:r>
      <w:r>
        <w:rPr>
          <w:rFonts w:ascii="Times New Roman" w:hAnsi="Times New Roman"/>
          <w:sz w:val="24"/>
          <w:szCs w:val="24"/>
        </w:rPr>
        <w:t xml:space="preserve">ежуточной аттестации – </w:t>
      </w:r>
      <w:r w:rsidRPr="00F370E6">
        <w:rPr>
          <w:rFonts w:ascii="Times New Roman" w:hAnsi="Times New Roman"/>
          <w:sz w:val="24"/>
          <w:szCs w:val="24"/>
        </w:rPr>
        <w:t>зачет, зачёт с оценкой;</w:t>
      </w:r>
    </w:p>
    <w:p w:rsidR="00F370E6" w:rsidRPr="00F370E6" w:rsidRDefault="00F370E6" w:rsidP="00B16276">
      <w:pPr>
        <w:numPr>
          <w:ilvl w:val="0"/>
          <w:numId w:val="14"/>
        </w:numPr>
        <w:tabs>
          <w:tab w:val="clear" w:pos="927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>по дисциплине «Физическая культура» форма промежуточной аттестации в каждом семестре – зачет, в последнем семестре – зачёт с оценкой;</w:t>
      </w:r>
    </w:p>
    <w:p w:rsidR="00F370E6" w:rsidRPr="00F370E6" w:rsidRDefault="00F370E6" w:rsidP="00B16276">
      <w:pPr>
        <w:numPr>
          <w:ilvl w:val="0"/>
          <w:numId w:val="14"/>
        </w:numPr>
        <w:tabs>
          <w:tab w:val="clear" w:pos="927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по профессиональным модулям обязательная форма промежуточной аттестации –  экзамен (квалификационный); </w:t>
      </w:r>
    </w:p>
    <w:p w:rsidR="00F370E6" w:rsidRPr="00F370E6" w:rsidRDefault="00F370E6" w:rsidP="00B16276">
      <w:pPr>
        <w:numPr>
          <w:ilvl w:val="0"/>
          <w:numId w:val="14"/>
        </w:numPr>
        <w:tabs>
          <w:tab w:val="clear" w:pos="927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составным элементам программы профессионального модуля (по МДК – экзамен, по учебной и производственной практике –  </w:t>
      </w:r>
      <w:r>
        <w:rPr>
          <w:rFonts w:ascii="Times New Roman" w:hAnsi="Times New Roman" w:cs="Times New Roman"/>
          <w:sz w:val="24"/>
          <w:szCs w:val="24"/>
        </w:rPr>
        <w:t xml:space="preserve">зачёт, </w:t>
      </w:r>
      <w:r w:rsidRPr="00F370E6">
        <w:rPr>
          <w:rFonts w:ascii="Times New Roman" w:hAnsi="Times New Roman" w:cs="Times New Roman"/>
          <w:sz w:val="24"/>
          <w:szCs w:val="24"/>
        </w:rPr>
        <w:t xml:space="preserve">зачет с оценкой). </w:t>
      </w:r>
    </w:p>
    <w:p w:rsidR="00F370E6" w:rsidRPr="00F370E6" w:rsidRDefault="00F370E6" w:rsidP="00F370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>Количество экзаменов в каждом учебном году в процессе промежуточной аттестации не превышает 8, а количество зачетов и зачётов с оценкой – 10 (без учета зачетов по физической культуре).</w:t>
      </w:r>
    </w:p>
    <w:p w:rsidR="00F370E6" w:rsidRPr="00F370E6" w:rsidRDefault="00F370E6" w:rsidP="00F37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по изученным темам учебных дисциплин и междисциплинарных курсах, в форме опросов, контрольных работ (письменных, устных, тестовых и т.п.), отчетов по результатам самостоятельной работы с применением активных и интерактивных форм за счет времени обязательной учебной нагрузки.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</w:t>
      </w:r>
    </w:p>
    <w:p w:rsidR="00F370E6" w:rsidRPr="00F370E6" w:rsidRDefault="00F370E6" w:rsidP="00F37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0E6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F370E6">
        <w:rPr>
          <w:rFonts w:ascii="Times New Roman" w:hAnsi="Times New Roman" w:cs="Times New Roman"/>
          <w:b/>
          <w:sz w:val="24"/>
          <w:szCs w:val="24"/>
        </w:rPr>
        <w:t>Организация государственной итоговой аттестации выпускников</w:t>
      </w:r>
    </w:p>
    <w:p w:rsidR="00F370E6" w:rsidRDefault="00F370E6" w:rsidP="00F3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демонстрационного экзамена.</w:t>
      </w:r>
    </w:p>
    <w:p w:rsidR="00696736" w:rsidRPr="00135B54" w:rsidRDefault="00F370E6" w:rsidP="00135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(утв. приказом Минпросвещения РФ от 08.11.2021 N 800), Программой Государственной итоговой аттестации выпускников по профессии </w:t>
      </w:r>
      <w:r>
        <w:rPr>
          <w:rFonts w:ascii="Times New Roman" w:hAnsi="Times New Roman" w:cs="Times New Roman"/>
          <w:sz w:val="24"/>
          <w:szCs w:val="24"/>
        </w:rPr>
        <w:t>15.01.35 Мастер слесарных работ</w:t>
      </w:r>
      <w:r w:rsidRPr="00F370E6">
        <w:rPr>
          <w:rFonts w:ascii="Times New Roman" w:hAnsi="Times New Roman" w:cs="Times New Roman"/>
          <w:sz w:val="24"/>
          <w:szCs w:val="24"/>
        </w:rPr>
        <w:t>, согласованной на Педагогическом совете и ут</w:t>
      </w:r>
      <w:r w:rsidR="00135B54">
        <w:rPr>
          <w:rFonts w:ascii="Times New Roman" w:hAnsi="Times New Roman" w:cs="Times New Roman"/>
          <w:sz w:val="24"/>
          <w:szCs w:val="24"/>
        </w:rPr>
        <w:t xml:space="preserve">верждённой руководителем ГАПОУ </w:t>
      </w:r>
      <w:r w:rsidRPr="00F370E6">
        <w:rPr>
          <w:rFonts w:ascii="Times New Roman" w:hAnsi="Times New Roman" w:cs="Times New Roman"/>
          <w:sz w:val="24"/>
          <w:szCs w:val="24"/>
        </w:rPr>
        <w:t>МО «ОГПК».</w:t>
      </w:r>
    </w:p>
    <w:p w:rsidR="00D660D4" w:rsidRPr="00F370E6" w:rsidRDefault="00696736" w:rsidP="00696736">
      <w:pPr>
        <w:rPr>
          <w:rFonts w:ascii="Times New Roman" w:hAnsi="Times New Roman" w:cs="Times New Roman"/>
          <w:sz w:val="24"/>
          <w:szCs w:val="24"/>
        </w:rPr>
      </w:pPr>
      <w:r w:rsidRPr="00F370E6">
        <w:rPr>
          <w:rFonts w:ascii="Times New Roman" w:hAnsi="Times New Roman" w:cs="Times New Roman"/>
          <w:sz w:val="24"/>
          <w:szCs w:val="24"/>
        </w:rPr>
        <w:br w:type="page"/>
      </w:r>
    </w:p>
    <w:sectPr w:rsidR="00D660D4" w:rsidRPr="00F3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5E" w:rsidRDefault="00FD7D5E">
      <w:pPr>
        <w:spacing w:after="0" w:line="240" w:lineRule="auto"/>
      </w:pPr>
      <w:r>
        <w:separator/>
      </w:r>
    </w:p>
  </w:endnote>
  <w:endnote w:type="continuationSeparator" w:id="0">
    <w:p w:rsidR="00FD7D5E" w:rsidRDefault="00FD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0141"/>
    </w:sdtPr>
    <w:sdtEndPr/>
    <w:sdtContent>
      <w:p w:rsidR="00DC0985" w:rsidRDefault="00DC098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0985" w:rsidRDefault="00DC09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5E" w:rsidRDefault="00FD7D5E">
      <w:pPr>
        <w:spacing w:after="0" w:line="240" w:lineRule="auto"/>
      </w:pPr>
      <w:r>
        <w:separator/>
      </w:r>
    </w:p>
  </w:footnote>
  <w:footnote w:type="continuationSeparator" w:id="0">
    <w:p w:rsidR="00FD7D5E" w:rsidRDefault="00FD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8E6"/>
    <w:multiLevelType w:val="hybridMultilevel"/>
    <w:tmpl w:val="97B6A27A"/>
    <w:lvl w:ilvl="0" w:tplc="BF3C0A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6E25"/>
    <w:multiLevelType w:val="multilevel"/>
    <w:tmpl w:val="8B2A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0ED4AC3"/>
    <w:multiLevelType w:val="multilevel"/>
    <w:tmpl w:val="A282D48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decimal"/>
      <w:isLgl/>
      <w:lvlText w:val="%1.%2."/>
      <w:lvlJc w:val="left"/>
      <w:pPr>
        <w:ind w:left="833" w:hanging="720"/>
      </w:pPr>
    </w:lvl>
    <w:lvl w:ilvl="2">
      <w:start w:val="1"/>
      <w:numFmt w:val="decimal"/>
      <w:isLgl/>
      <w:lvlText w:val="%1.%2.%3."/>
      <w:lvlJc w:val="left"/>
      <w:pPr>
        <w:ind w:left="833" w:hanging="720"/>
      </w:pPr>
    </w:lvl>
    <w:lvl w:ilvl="3">
      <w:start w:val="1"/>
      <w:numFmt w:val="decimal"/>
      <w:isLgl/>
      <w:lvlText w:val="%1.%2.%3.%4."/>
      <w:lvlJc w:val="left"/>
      <w:pPr>
        <w:ind w:left="1193" w:hanging="1080"/>
      </w:pPr>
    </w:lvl>
    <w:lvl w:ilvl="4">
      <w:start w:val="1"/>
      <w:numFmt w:val="decimal"/>
      <w:isLgl/>
      <w:lvlText w:val="%1.%2.%3.%4.%5."/>
      <w:lvlJc w:val="left"/>
      <w:pPr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</w:lvl>
  </w:abstractNum>
  <w:abstractNum w:abstractNumId="3" w15:restartNumberingAfterBreak="0">
    <w:nsid w:val="242B3494"/>
    <w:multiLevelType w:val="multilevel"/>
    <w:tmpl w:val="A7FCEBD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ED3FB5"/>
    <w:multiLevelType w:val="multilevel"/>
    <w:tmpl w:val="8410CC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35A52D0B"/>
    <w:multiLevelType w:val="hybridMultilevel"/>
    <w:tmpl w:val="71BC95F8"/>
    <w:lvl w:ilvl="0" w:tplc="BF3C0A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2248"/>
    <w:multiLevelType w:val="hybridMultilevel"/>
    <w:tmpl w:val="C40CB524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61DC3"/>
    <w:multiLevelType w:val="hybridMultilevel"/>
    <w:tmpl w:val="E3A48B52"/>
    <w:lvl w:ilvl="0" w:tplc="BF3C0A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53D"/>
    <w:multiLevelType w:val="hybridMultilevel"/>
    <w:tmpl w:val="397A9098"/>
    <w:lvl w:ilvl="0" w:tplc="C4D23422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B085DA9"/>
    <w:multiLevelType w:val="multilevel"/>
    <w:tmpl w:val="3642EF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10" w15:restartNumberingAfterBreak="0">
    <w:nsid w:val="7101044D"/>
    <w:multiLevelType w:val="hybridMultilevel"/>
    <w:tmpl w:val="6CA4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0BB5"/>
    <w:multiLevelType w:val="multilevel"/>
    <w:tmpl w:val="B4AE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372BA9"/>
    <w:multiLevelType w:val="hybridMultilevel"/>
    <w:tmpl w:val="7EA8821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A0E3D"/>
    <w:multiLevelType w:val="hybridMultilevel"/>
    <w:tmpl w:val="6BAAB168"/>
    <w:lvl w:ilvl="0" w:tplc="86BC4D08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23D6"/>
    <w:multiLevelType w:val="multilevel"/>
    <w:tmpl w:val="18D27C3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6"/>
    <w:rsid w:val="00135B54"/>
    <w:rsid w:val="001656AC"/>
    <w:rsid w:val="00385976"/>
    <w:rsid w:val="00496773"/>
    <w:rsid w:val="006760A5"/>
    <w:rsid w:val="00696736"/>
    <w:rsid w:val="00944C9E"/>
    <w:rsid w:val="00983574"/>
    <w:rsid w:val="00B16276"/>
    <w:rsid w:val="00B246CE"/>
    <w:rsid w:val="00C03938"/>
    <w:rsid w:val="00C363D3"/>
    <w:rsid w:val="00C76269"/>
    <w:rsid w:val="00C84560"/>
    <w:rsid w:val="00CC54D5"/>
    <w:rsid w:val="00CC7CD0"/>
    <w:rsid w:val="00D660D4"/>
    <w:rsid w:val="00D92757"/>
    <w:rsid w:val="00DC0985"/>
    <w:rsid w:val="00E00A0F"/>
    <w:rsid w:val="00E77271"/>
    <w:rsid w:val="00E912D6"/>
    <w:rsid w:val="00F370E6"/>
    <w:rsid w:val="00F65141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84E1"/>
  <w15:chartTrackingRefBased/>
  <w15:docId w15:val="{0A3CEF2B-2CB4-4DF2-9621-890AD0D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3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73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6967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69673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unhideWhenUsed/>
    <w:qFormat/>
    <w:rsid w:val="0069673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73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736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9673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3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673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673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67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9673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6736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673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6736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696736"/>
    <w:rPr>
      <w:i/>
      <w:iCs w:val="0"/>
    </w:rPr>
  </w:style>
  <w:style w:type="character" w:styleId="a4">
    <w:name w:val="Emphasis"/>
    <w:basedOn w:val="a0"/>
    <w:uiPriority w:val="20"/>
    <w:qFormat/>
    <w:rsid w:val="00696736"/>
    <w:rPr>
      <w:i/>
      <w:iCs w:val="0"/>
    </w:rPr>
  </w:style>
  <w:style w:type="character" w:styleId="a5">
    <w:name w:val="Strong"/>
    <w:basedOn w:val="a0"/>
    <w:uiPriority w:val="22"/>
    <w:qFormat/>
    <w:rsid w:val="00696736"/>
    <w:rPr>
      <w:b/>
      <w:bCs w:val="0"/>
    </w:rPr>
  </w:style>
  <w:style w:type="paragraph" w:styleId="a6">
    <w:name w:val="Normal (Web)"/>
    <w:basedOn w:val="a"/>
    <w:unhideWhenUsed/>
    <w:qFormat/>
    <w:rsid w:val="006967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7">
    <w:name w:val="footnote text"/>
    <w:basedOn w:val="a"/>
    <w:link w:val="a8"/>
    <w:uiPriority w:val="99"/>
    <w:unhideWhenUsed/>
    <w:qFormat/>
    <w:rsid w:val="0069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6967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annotation text"/>
    <w:basedOn w:val="a"/>
    <w:link w:val="11"/>
    <w:uiPriority w:val="99"/>
    <w:unhideWhenUsed/>
    <w:qFormat/>
    <w:rsid w:val="00696736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aa">
    <w:name w:val="Текст примечания Знак"/>
    <w:basedOn w:val="a0"/>
    <w:uiPriority w:val="99"/>
    <w:rsid w:val="00696736"/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9"/>
    <w:uiPriority w:val="99"/>
    <w:locked/>
    <w:rsid w:val="00696736"/>
    <w:rPr>
      <w:rFonts w:ascii="Times New Roman" w:hAnsi="Times New Roman"/>
      <w:sz w:val="20"/>
    </w:rPr>
  </w:style>
  <w:style w:type="character" w:customStyle="1" w:styleId="ab">
    <w:name w:val="Верхний колонтитул Знак"/>
    <w:basedOn w:val="a0"/>
    <w:link w:val="ac"/>
    <w:uiPriority w:val="99"/>
    <w:rsid w:val="006967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qFormat/>
    <w:rsid w:val="00696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696736"/>
    <w:rPr>
      <w:rFonts w:eastAsiaTheme="minorEastAsia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locked/>
    <w:rsid w:val="0069673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unhideWhenUsed/>
    <w:qFormat/>
    <w:rsid w:val="0069673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96736"/>
    <w:rPr>
      <w:rFonts w:eastAsiaTheme="minorEastAsia"/>
      <w:lang w:eastAsia="ru-RU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696736"/>
    <w:rPr>
      <w:rFonts w:ascii="Calibri" w:eastAsia="Times New Roman" w:hAnsi="Calibri" w:cs="Times New Roman"/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qFormat/>
    <w:rsid w:val="00696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696736"/>
    <w:rPr>
      <w:rFonts w:eastAsiaTheme="minorEastAsia"/>
      <w:sz w:val="20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69673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2">
    <w:name w:val="Заголовок Знак"/>
    <w:basedOn w:val="a0"/>
    <w:link w:val="af1"/>
    <w:rsid w:val="0069673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3">
    <w:name w:val="Основной текст Знак"/>
    <w:basedOn w:val="a0"/>
    <w:link w:val="af4"/>
    <w:uiPriority w:val="99"/>
    <w:rsid w:val="00696736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Body Text"/>
    <w:basedOn w:val="a"/>
    <w:link w:val="af3"/>
    <w:uiPriority w:val="99"/>
    <w:unhideWhenUsed/>
    <w:qFormat/>
    <w:rsid w:val="006967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696736"/>
    <w:rPr>
      <w:rFonts w:eastAsiaTheme="minorEastAsia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6"/>
    <w:uiPriority w:val="99"/>
    <w:locked/>
    <w:rsid w:val="00696736"/>
    <w:rPr>
      <w:rFonts w:ascii="Calibri" w:eastAsia="Times New Roman" w:hAnsi="Calibri" w:cs="Times New Roman"/>
    </w:rPr>
  </w:style>
  <w:style w:type="paragraph" w:styleId="af6">
    <w:name w:val="Body Text Indent"/>
    <w:aliases w:val="текст,Основной текст 1,Основной текст 1 Знак Знак Знак"/>
    <w:basedOn w:val="a"/>
    <w:link w:val="af5"/>
    <w:uiPriority w:val="99"/>
    <w:unhideWhenUsed/>
    <w:qFormat/>
    <w:rsid w:val="00696736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16">
    <w:name w:val="Основной текст с отступом Знак1"/>
    <w:aliases w:val="текст Знак1,Основной текст 1 Знак1,Основной текст 1 Знак Знак Знак Знак1"/>
    <w:basedOn w:val="a0"/>
    <w:uiPriority w:val="99"/>
    <w:semiHidden/>
    <w:rsid w:val="00696736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qFormat/>
    <w:rsid w:val="0069673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696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696736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96736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3"/>
    <w:qFormat/>
    <w:rsid w:val="00696736"/>
    <w:rPr>
      <w:rFonts w:eastAsiaTheme="minorEastAsia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69673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qFormat/>
    <w:rsid w:val="006967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96736"/>
    <w:rPr>
      <w:rFonts w:eastAsiaTheme="minorEastAsia"/>
      <w:lang w:eastAsia="ru-RU"/>
    </w:rPr>
  </w:style>
  <w:style w:type="character" w:customStyle="1" w:styleId="af7">
    <w:name w:val="Текст Знак"/>
    <w:basedOn w:val="a0"/>
    <w:link w:val="af8"/>
    <w:uiPriority w:val="99"/>
    <w:rsid w:val="00696736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Plain Text"/>
    <w:basedOn w:val="a"/>
    <w:link w:val="af7"/>
    <w:uiPriority w:val="99"/>
    <w:unhideWhenUsed/>
    <w:rsid w:val="006967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7">
    <w:name w:val="Текст Знак1"/>
    <w:basedOn w:val="a0"/>
    <w:uiPriority w:val="99"/>
    <w:semiHidden/>
    <w:rsid w:val="00696736"/>
    <w:rPr>
      <w:rFonts w:ascii="Consolas" w:eastAsiaTheme="minorEastAsia" w:hAnsi="Consolas"/>
      <w:sz w:val="21"/>
      <w:szCs w:val="21"/>
      <w:lang w:eastAsia="ru-RU"/>
    </w:rPr>
  </w:style>
  <w:style w:type="paragraph" w:styleId="af9">
    <w:name w:val="annotation subject"/>
    <w:basedOn w:val="a9"/>
    <w:next w:val="a9"/>
    <w:link w:val="18"/>
    <w:uiPriority w:val="99"/>
    <w:unhideWhenUsed/>
    <w:qFormat/>
    <w:rsid w:val="00696736"/>
    <w:rPr>
      <w:b/>
    </w:rPr>
  </w:style>
  <w:style w:type="character" w:customStyle="1" w:styleId="afa">
    <w:name w:val="Тема примечания Знак"/>
    <w:basedOn w:val="aa"/>
    <w:uiPriority w:val="99"/>
    <w:rsid w:val="00696736"/>
    <w:rPr>
      <w:rFonts w:eastAsiaTheme="minorEastAsia"/>
      <w:b/>
      <w:bCs/>
      <w:sz w:val="20"/>
      <w:szCs w:val="20"/>
      <w:lang w:eastAsia="ru-RU"/>
    </w:rPr>
  </w:style>
  <w:style w:type="character" w:customStyle="1" w:styleId="18">
    <w:name w:val="Тема примечания Знак1"/>
    <w:basedOn w:val="11"/>
    <w:link w:val="af9"/>
    <w:uiPriority w:val="99"/>
    <w:locked/>
    <w:rsid w:val="00696736"/>
    <w:rPr>
      <w:rFonts w:ascii="Times New Roman" w:hAnsi="Times New Roman"/>
      <w:b/>
      <w:sz w:val="20"/>
    </w:rPr>
  </w:style>
  <w:style w:type="paragraph" w:styleId="afb">
    <w:name w:val="Balloon Text"/>
    <w:basedOn w:val="a"/>
    <w:link w:val="afc"/>
    <w:uiPriority w:val="99"/>
    <w:unhideWhenUsed/>
    <w:qFormat/>
    <w:rsid w:val="0069673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rsid w:val="0069673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d">
    <w:name w:val="List Paragraph"/>
    <w:aliases w:val="Содержание. 2 уровень"/>
    <w:basedOn w:val="a"/>
    <w:uiPriority w:val="34"/>
    <w:qFormat/>
    <w:rsid w:val="00696736"/>
    <w:pPr>
      <w:ind w:left="708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696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Внимание"/>
    <w:basedOn w:val="a"/>
    <w:next w:val="a"/>
    <w:uiPriority w:val="99"/>
    <w:qFormat/>
    <w:rsid w:val="00696736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Внимание: криминал!!"/>
    <w:basedOn w:val="afe"/>
    <w:next w:val="a"/>
    <w:uiPriority w:val="99"/>
    <w:qFormat/>
    <w:rsid w:val="00696736"/>
  </w:style>
  <w:style w:type="paragraph" w:customStyle="1" w:styleId="aff0">
    <w:name w:val="Внимание: недобросовестность!"/>
    <w:basedOn w:val="afe"/>
    <w:next w:val="a"/>
    <w:uiPriority w:val="99"/>
    <w:qFormat/>
    <w:rsid w:val="00696736"/>
  </w:style>
  <w:style w:type="paragraph" w:customStyle="1" w:styleId="aff1">
    <w:name w:val="Дочерний элемент списка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9">
    <w:name w:val="Заголовок1"/>
    <w:basedOn w:val="aff2"/>
    <w:next w:val="a"/>
    <w:uiPriority w:val="99"/>
    <w:qFormat/>
    <w:rsid w:val="00696736"/>
    <w:pPr>
      <w:shd w:val="clear" w:color="auto" w:fill="ECE9D8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qFormat/>
    <w:rsid w:val="00696736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paragraph" w:customStyle="1" w:styleId="aff6">
    <w:name w:val="Заголовок статьи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qFormat/>
    <w:rsid w:val="00696736"/>
    <w:pPr>
      <w:spacing w:after="0"/>
      <w:jc w:val="left"/>
    </w:pPr>
  </w:style>
  <w:style w:type="paragraph" w:customStyle="1" w:styleId="aff9">
    <w:name w:val="Интерактивный заголовок"/>
    <w:basedOn w:val="19"/>
    <w:next w:val="a"/>
    <w:uiPriority w:val="99"/>
    <w:qFormat/>
    <w:rsid w:val="00696736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qFormat/>
    <w:rsid w:val="00696736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qFormat/>
    <w:rsid w:val="0069673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qFormat/>
    <w:rsid w:val="00696736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qFormat/>
    <w:rsid w:val="0069673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qFormat/>
    <w:rsid w:val="0069673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qFormat/>
    <w:rsid w:val="00696736"/>
    <w:pPr>
      <w:shd w:val="clear" w:color="auto" w:fill="FFDFE0"/>
      <w:jc w:val="left"/>
    </w:pPr>
  </w:style>
  <w:style w:type="paragraph" w:customStyle="1" w:styleId="afff4">
    <w:name w:val="Куда обратиться?"/>
    <w:basedOn w:val="afe"/>
    <w:next w:val="a"/>
    <w:uiPriority w:val="99"/>
    <w:qFormat/>
    <w:rsid w:val="00696736"/>
  </w:style>
  <w:style w:type="paragraph" w:customStyle="1" w:styleId="afff5">
    <w:name w:val="Моноширинный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6">
    <w:name w:val="Напишите нам"/>
    <w:basedOn w:val="a"/>
    <w:next w:val="a"/>
    <w:uiPriority w:val="99"/>
    <w:qFormat/>
    <w:rsid w:val="00696736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Необходимые документы"/>
    <w:basedOn w:val="afe"/>
    <w:next w:val="a"/>
    <w:uiPriority w:val="99"/>
    <w:qFormat/>
    <w:rsid w:val="00696736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uiPriority w:val="99"/>
    <w:qFormat/>
    <w:rsid w:val="00696736"/>
    <w:pPr>
      <w:ind w:left="140"/>
    </w:pPr>
  </w:style>
  <w:style w:type="paragraph" w:customStyle="1" w:styleId="afffb">
    <w:name w:val="Переменная часть"/>
    <w:basedOn w:val="aff2"/>
    <w:next w:val="a"/>
    <w:uiPriority w:val="99"/>
    <w:qFormat/>
    <w:rsid w:val="00696736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qFormat/>
    <w:rsid w:val="0069673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qFormat/>
    <w:rsid w:val="00696736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qFormat/>
    <w:rsid w:val="0069673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Постоянная часть"/>
    <w:basedOn w:val="aff2"/>
    <w:next w:val="a"/>
    <w:uiPriority w:val="99"/>
    <w:qFormat/>
    <w:rsid w:val="00696736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Пример."/>
    <w:basedOn w:val="afe"/>
    <w:next w:val="a"/>
    <w:uiPriority w:val="99"/>
    <w:qFormat/>
    <w:rsid w:val="00696736"/>
  </w:style>
  <w:style w:type="paragraph" w:customStyle="1" w:styleId="affff2">
    <w:name w:val="Примечание."/>
    <w:basedOn w:val="afe"/>
    <w:next w:val="a"/>
    <w:uiPriority w:val="99"/>
    <w:qFormat/>
    <w:rsid w:val="00696736"/>
  </w:style>
  <w:style w:type="paragraph" w:customStyle="1" w:styleId="affff3">
    <w:name w:val="Словарная статья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Текст в таблице"/>
    <w:basedOn w:val="afff8"/>
    <w:next w:val="a"/>
    <w:uiPriority w:val="99"/>
    <w:qFormat/>
    <w:rsid w:val="00696736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qFormat/>
    <w:rsid w:val="00696736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</w:rPr>
  </w:style>
  <w:style w:type="paragraph" w:customStyle="1" w:styleId="affff8">
    <w:name w:val="Формула"/>
    <w:basedOn w:val="a"/>
    <w:next w:val="a"/>
    <w:uiPriority w:val="99"/>
    <w:qFormat/>
    <w:rsid w:val="00696736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Центрированный (таблица)"/>
    <w:basedOn w:val="afff8"/>
    <w:next w:val="a"/>
    <w:uiPriority w:val="99"/>
    <w:qFormat/>
    <w:rsid w:val="006967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69673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96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qFormat/>
    <w:rsid w:val="006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link w:val="1a"/>
    <w:locked/>
    <w:rsid w:val="006967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a">
    <w:name w:val="Обычный1"/>
    <w:link w:val="Normal"/>
    <w:qFormat/>
    <w:rsid w:val="00696736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3">
    <w:name w:val="Основной текст3"/>
    <w:basedOn w:val="a"/>
    <w:link w:val="310"/>
    <w:qFormat/>
    <w:rsid w:val="00696736"/>
    <w:pPr>
      <w:widowControl w:val="0"/>
      <w:shd w:val="clear" w:color="auto" w:fill="FFFFFF"/>
      <w:suppressAutoHyphens/>
      <w:spacing w:before="1500" w:after="60"/>
      <w:ind w:hanging="420"/>
    </w:pPr>
    <w:rPr>
      <w:sz w:val="16"/>
      <w:szCs w:val="16"/>
    </w:rPr>
  </w:style>
  <w:style w:type="character" w:customStyle="1" w:styleId="26">
    <w:name w:val="Средняя сетка 2 Знак"/>
    <w:link w:val="211"/>
    <w:uiPriority w:val="1"/>
    <w:locked/>
    <w:rsid w:val="00696736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редняя сетка 21"/>
    <w:link w:val="26"/>
    <w:uiPriority w:val="1"/>
    <w:qFormat/>
    <w:rsid w:val="0069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967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696736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locked/>
    <w:rsid w:val="00696736"/>
    <w:rPr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696736"/>
    <w:pPr>
      <w:shd w:val="clear" w:color="auto" w:fill="FFFFFF"/>
      <w:spacing w:after="0" w:line="269" w:lineRule="exact"/>
      <w:jc w:val="center"/>
    </w:pPr>
    <w:rPr>
      <w:rFonts w:eastAsiaTheme="minorHAnsi"/>
      <w:sz w:val="23"/>
      <w:lang w:eastAsia="en-US"/>
    </w:rPr>
  </w:style>
  <w:style w:type="paragraph" w:customStyle="1" w:styleId="212">
    <w:name w:val="Основной текст 21"/>
    <w:basedOn w:val="a"/>
    <w:rsid w:val="0069673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"/>
    <w:rsid w:val="00696736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6">
    <w:name w:val="Style6"/>
    <w:basedOn w:val="a"/>
    <w:uiPriority w:val="99"/>
    <w:rsid w:val="00696736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qFormat/>
    <w:rsid w:val="00696736"/>
    <w:pPr>
      <w:ind w:left="720"/>
    </w:pPr>
    <w:rPr>
      <w:rFonts w:ascii="Calibri" w:eastAsia="Times New Roman" w:hAnsi="Calibri" w:cs="Calibri"/>
    </w:rPr>
  </w:style>
  <w:style w:type="character" w:styleId="affffa">
    <w:name w:val="footnote reference"/>
    <w:basedOn w:val="a0"/>
    <w:uiPriority w:val="99"/>
    <w:unhideWhenUsed/>
    <w:rsid w:val="00696736"/>
    <w:rPr>
      <w:vertAlign w:val="superscript"/>
    </w:rPr>
  </w:style>
  <w:style w:type="character" w:customStyle="1" w:styleId="blk">
    <w:name w:val="blk"/>
    <w:rsid w:val="00696736"/>
  </w:style>
  <w:style w:type="character" w:customStyle="1" w:styleId="FootnoteTextChar">
    <w:name w:val="Footnote Text Char"/>
    <w:locked/>
    <w:rsid w:val="00696736"/>
    <w:rPr>
      <w:rFonts w:ascii="Times New Roman" w:hAnsi="Times New Roman" w:cs="Times New Roman" w:hint="default"/>
      <w:sz w:val="20"/>
      <w:lang w:eastAsia="ru-RU"/>
    </w:rPr>
  </w:style>
  <w:style w:type="character" w:customStyle="1" w:styleId="apple-converted-space">
    <w:name w:val="apple-converted-space"/>
    <w:rsid w:val="00696736"/>
  </w:style>
  <w:style w:type="character" w:customStyle="1" w:styleId="affffb">
    <w:name w:val="Цветовое выделение"/>
    <w:uiPriority w:val="99"/>
    <w:rsid w:val="00696736"/>
    <w:rPr>
      <w:b/>
      <w:bCs w:val="0"/>
      <w:color w:val="26282F"/>
    </w:rPr>
  </w:style>
  <w:style w:type="character" w:customStyle="1" w:styleId="affffc">
    <w:name w:val="Гипертекстовая ссылка"/>
    <w:uiPriority w:val="99"/>
    <w:rsid w:val="00696736"/>
    <w:rPr>
      <w:b/>
      <w:bCs w:val="0"/>
      <w:color w:val="106BBE"/>
    </w:rPr>
  </w:style>
  <w:style w:type="character" w:customStyle="1" w:styleId="affffd">
    <w:name w:val="Активная гипертекстовая ссылка"/>
    <w:uiPriority w:val="99"/>
    <w:rsid w:val="00696736"/>
    <w:rPr>
      <w:b/>
      <w:bCs w:val="0"/>
      <w:color w:val="106BBE"/>
      <w:u w:val="single"/>
    </w:rPr>
  </w:style>
  <w:style w:type="character" w:customStyle="1" w:styleId="affffe">
    <w:name w:val="Выделение для Базового Поиска"/>
    <w:uiPriority w:val="99"/>
    <w:rsid w:val="00696736"/>
    <w:rPr>
      <w:b/>
      <w:bCs w:val="0"/>
      <w:color w:val="0058A9"/>
    </w:rPr>
  </w:style>
  <w:style w:type="character" w:customStyle="1" w:styleId="afffff">
    <w:name w:val="Выделение для Базового Поиска (курсив)"/>
    <w:uiPriority w:val="99"/>
    <w:rsid w:val="00696736"/>
    <w:rPr>
      <w:b/>
      <w:bCs w:val="0"/>
      <w:i/>
      <w:iCs w:val="0"/>
      <w:color w:val="0058A9"/>
    </w:rPr>
  </w:style>
  <w:style w:type="character" w:customStyle="1" w:styleId="afffff0">
    <w:name w:val="Заголовок своего сообщения"/>
    <w:uiPriority w:val="99"/>
    <w:rsid w:val="00696736"/>
    <w:rPr>
      <w:b/>
      <w:bCs w:val="0"/>
      <w:color w:val="26282F"/>
    </w:rPr>
  </w:style>
  <w:style w:type="character" w:customStyle="1" w:styleId="afffff1">
    <w:name w:val="Заголовок чужого сообщения"/>
    <w:uiPriority w:val="99"/>
    <w:rsid w:val="00696736"/>
    <w:rPr>
      <w:b/>
      <w:bCs w:val="0"/>
      <w:color w:val="FF0000"/>
    </w:rPr>
  </w:style>
  <w:style w:type="character" w:customStyle="1" w:styleId="afffff2">
    <w:name w:val="Найденные слова"/>
    <w:uiPriority w:val="99"/>
    <w:rsid w:val="00696736"/>
    <w:rPr>
      <w:b/>
      <w:bCs w:val="0"/>
      <w:color w:val="26282F"/>
      <w:shd w:val="clear" w:color="auto" w:fill="FFF580"/>
    </w:rPr>
  </w:style>
  <w:style w:type="character" w:customStyle="1" w:styleId="afffff3">
    <w:name w:val="Не вступил в силу"/>
    <w:uiPriority w:val="99"/>
    <w:rsid w:val="00696736"/>
    <w:rPr>
      <w:b/>
      <w:bCs w:val="0"/>
      <w:color w:val="000000"/>
      <w:shd w:val="clear" w:color="auto" w:fill="D8EDE8"/>
    </w:rPr>
  </w:style>
  <w:style w:type="character" w:customStyle="1" w:styleId="afffff4">
    <w:name w:val="Опечатки"/>
    <w:uiPriority w:val="99"/>
    <w:rsid w:val="00696736"/>
    <w:rPr>
      <w:color w:val="FF0000"/>
    </w:rPr>
  </w:style>
  <w:style w:type="character" w:customStyle="1" w:styleId="afffff5">
    <w:name w:val="Продолжение ссылки"/>
    <w:uiPriority w:val="99"/>
    <w:rsid w:val="00696736"/>
  </w:style>
  <w:style w:type="character" w:customStyle="1" w:styleId="afffff6">
    <w:name w:val="Сравнение редакций"/>
    <w:uiPriority w:val="99"/>
    <w:rsid w:val="00696736"/>
    <w:rPr>
      <w:b/>
      <w:bCs w:val="0"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696736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696736"/>
    <w:rPr>
      <w:color w:val="000000"/>
      <w:shd w:val="clear" w:color="auto" w:fill="C4C413"/>
    </w:rPr>
  </w:style>
  <w:style w:type="character" w:customStyle="1" w:styleId="afffff9">
    <w:name w:val="Ссылка на утративший силу документ"/>
    <w:uiPriority w:val="99"/>
    <w:rsid w:val="00696736"/>
    <w:rPr>
      <w:b/>
      <w:bCs w:val="0"/>
      <w:color w:val="749232"/>
    </w:rPr>
  </w:style>
  <w:style w:type="character" w:customStyle="1" w:styleId="afffffa">
    <w:name w:val="Утратил силу"/>
    <w:uiPriority w:val="99"/>
    <w:rsid w:val="00696736"/>
    <w:rPr>
      <w:b/>
      <w:bCs w:val="0"/>
      <w:strike/>
      <w:color w:val="666600"/>
    </w:rPr>
  </w:style>
  <w:style w:type="character" w:customStyle="1" w:styleId="27">
    <w:name w:val="Основной текст (2) + Курсив"/>
    <w:rsid w:val="00696736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customStyle="1" w:styleId="w">
    <w:name w:val="w"/>
    <w:rsid w:val="00696736"/>
  </w:style>
  <w:style w:type="character" w:customStyle="1" w:styleId="311">
    <w:name w:val="Таблица простая 31"/>
    <w:uiPriority w:val="19"/>
    <w:qFormat/>
    <w:rsid w:val="00696736"/>
    <w:rPr>
      <w:i/>
      <w:iCs w:val="0"/>
      <w:color w:val="808080"/>
    </w:rPr>
  </w:style>
  <w:style w:type="character" w:customStyle="1" w:styleId="c12">
    <w:name w:val="c12"/>
    <w:rsid w:val="00696736"/>
  </w:style>
  <w:style w:type="character" w:customStyle="1" w:styleId="-1">
    <w:name w:val="Цветной список - Акцент 1 Знак"/>
    <w:aliases w:val="Содержание. 2 уровень Знак,Абзац списка Знак"/>
    <w:uiPriority w:val="34"/>
    <w:qFormat/>
    <w:locked/>
    <w:rsid w:val="00696736"/>
    <w:rPr>
      <w:rFonts w:ascii="Times New Roman" w:hAnsi="Times New Roman" w:cs="Times New Roman" w:hint="default"/>
      <w:sz w:val="24"/>
    </w:rPr>
  </w:style>
  <w:style w:type="character" w:customStyle="1" w:styleId="1c">
    <w:name w:val="Основной текст1"/>
    <w:qFormat/>
    <w:rsid w:val="00696736"/>
    <w:rPr>
      <w:rFonts w:ascii="Times New Roman" w:hAnsi="Times New Roman" w:cs="Times New Roman" w:hint="default"/>
      <w:spacing w:val="0"/>
      <w:sz w:val="27"/>
    </w:rPr>
  </w:style>
  <w:style w:type="character" w:customStyle="1" w:styleId="FontStyle47">
    <w:name w:val="Font Style47"/>
    <w:rsid w:val="00696736"/>
    <w:rPr>
      <w:rFonts w:ascii="Times New Roman" w:hAnsi="Times New Roman" w:cs="Times New Roman" w:hint="default"/>
      <w:sz w:val="22"/>
    </w:rPr>
  </w:style>
  <w:style w:type="character" w:customStyle="1" w:styleId="FontStyle34">
    <w:name w:val="Font Style34"/>
    <w:uiPriority w:val="99"/>
    <w:rsid w:val="00696736"/>
    <w:rPr>
      <w:rFonts w:ascii="Times New Roman" w:hAnsi="Times New Roman" w:cs="Times New Roman" w:hint="default"/>
      <w:sz w:val="22"/>
    </w:rPr>
  </w:style>
  <w:style w:type="character" w:customStyle="1" w:styleId="130">
    <w:name w:val="Основной текст + 13"/>
    <w:aliases w:val="5 pt,Основной текст + 11,Полужирный2"/>
    <w:rsid w:val="00696736"/>
    <w:rPr>
      <w:rFonts w:ascii="Times New Roman" w:hAnsi="Times New Roman" w:cs="Times New Roman" w:hint="default"/>
      <w:sz w:val="27"/>
      <w:shd w:val="clear" w:color="auto" w:fill="FFFFFF"/>
    </w:rPr>
  </w:style>
  <w:style w:type="paragraph" w:customStyle="1" w:styleId="Standard">
    <w:name w:val="Standard"/>
    <w:uiPriority w:val="99"/>
    <w:qFormat/>
    <w:rsid w:val="00696736"/>
    <w:pPr>
      <w:suppressAutoHyphens/>
      <w:autoSpaceDN w:val="0"/>
      <w:spacing w:before="120" w:after="12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696736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afffffb">
    <w:name w:val="List"/>
    <w:basedOn w:val="a"/>
    <w:unhideWhenUsed/>
    <w:qFormat/>
    <w:rsid w:val="00696736"/>
    <w:pPr>
      <w:ind w:left="283" w:hanging="283"/>
      <w:contextualSpacing/>
    </w:pPr>
    <w:rPr>
      <w:rFonts w:cs="Times New Roman"/>
    </w:rPr>
  </w:style>
  <w:style w:type="paragraph" w:styleId="afffffc">
    <w:name w:val="List Bullet"/>
    <w:basedOn w:val="a"/>
    <w:uiPriority w:val="99"/>
    <w:semiHidden/>
    <w:unhideWhenUsed/>
    <w:qFormat/>
    <w:rsid w:val="00696736"/>
    <w:pPr>
      <w:tabs>
        <w:tab w:val="num" w:pos="360"/>
      </w:tabs>
      <w:ind w:left="360" w:hanging="360"/>
      <w:contextualSpacing/>
    </w:pPr>
    <w:rPr>
      <w:rFonts w:cs="Times New Roman"/>
    </w:rPr>
  </w:style>
  <w:style w:type="character" w:customStyle="1" w:styleId="afffffd">
    <w:name w:val="Красная строка Знак"/>
    <w:basedOn w:val="af3"/>
    <w:link w:val="afffffe"/>
    <w:uiPriority w:val="99"/>
    <w:semiHidden/>
    <w:rsid w:val="00696736"/>
    <w:rPr>
      <w:rFonts w:ascii="Times New Roman" w:eastAsia="Times New Roman" w:hAnsi="Times New Roman" w:cs="Times New Roman"/>
      <w:sz w:val="28"/>
      <w:szCs w:val="24"/>
    </w:rPr>
  </w:style>
  <w:style w:type="paragraph" w:styleId="afffffe">
    <w:name w:val="Body Text First Indent"/>
    <w:basedOn w:val="af4"/>
    <w:link w:val="afffffd"/>
    <w:uiPriority w:val="99"/>
    <w:semiHidden/>
    <w:unhideWhenUsed/>
    <w:qFormat/>
    <w:rsid w:val="00696736"/>
    <w:pPr>
      <w:spacing w:after="200" w:line="276" w:lineRule="auto"/>
      <w:ind w:firstLine="360"/>
    </w:pPr>
  </w:style>
  <w:style w:type="character" w:customStyle="1" w:styleId="1e">
    <w:name w:val="Красная строка Знак1"/>
    <w:basedOn w:val="15"/>
    <w:uiPriority w:val="99"/>
    <w:semiHidden/>
    <w:rsid w:val="00696736"/>
    <w:rPr>
      <w:rFonts w:eastAsiaTheme="minorEastAsia"/>
      <w:lang w:eastAsia="ru-RU"/>
    </w:rPr>
  </w:style>
  <w:style w:type="paragraph" w:styleId="28">
    <w:name w:val="Body Text First Indent 2"/>
    <w:basedOn w:val="af6"/>
    <w:link w:val="29"/>
    <w:uiPriority w:val="99"/>
    <w:semiHidden/>
    <w:unhideWhenUsed/>
    <w:qFormat/>
    <w:rsid w:val="00696736"/>
    <w:pPr>
      <w:spacing w:after="200"/>
      <w:ind w:left="360" w:firstLine="360"/>
    </w:pPr>
    <w:rPr>
      <w:rFonts w:asciiTheme="minorHAnsi" w:eastAsiaTheme="minorHAnsi" w:hAnsiTheme="minorHAnsi"/>
    </w:rPr>
  </w:style>
  <w:style w:type="character" w:customStyle="1" w:styleId="29">
    <w:name w:val="Красная строка 2 Знак"/>
    <w:basedOn w:val="16"/>
    <w:link w:val="28"/>
    <w:uiPriority w:val="99"/>
    <w:semiHidden/>
    <w:rsid w:val="00696736"/>
    <w:rPr>
      <w:rFonts w:eastAsiaTheme="minorEastAsia" w:cs="Times New Roman"/>
      <w:lang w:eastAsia="ru-RU"/>
    </w:rPr>
  </w:style>
  <w:style w:type="paragraph" w:styleId="affffff">
    <w:name w:val="No Spacing"/>
    <w:link w:val="affffff0"/>
    <w:uiPriority w:val="1"/>
    <w:qFormat/>
    <w:rsid w:val="00696736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affffff0">
    <w:name w:val="Без интервала Знак"/>
    <w:link w:val="affffff"/>
    <w:uiPriority w:val="1"/>
    <w:locked/>
    <w:rsid w:val="00696736"/>
    <w:rPr>
      <w:rFonts w:ascii="Calibri" w:eastAsiaTheme="minorEastAsia" w:hAnsi="Calibri" w:cs="Calibri"/>
    </w:rPr>
  </w:style>
  <w:style w:type="paragraph" w:customStyle="1" w:styleId="2a">
    <w:name w:val="Заголовок №2"/>
    <w:basedOn w:val="a"/>
    <w:uiPriority w:val="99"/>
    <w:qFormat/>
    <w:rsid w:val="00696736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 w:cs="Times New Roman"/>
      <w:sz w:val="23"/>
      <w:szCs w:val="23"/>
    </w:rPr>
  </w:style>
  <w:style w:type="character" w:customStyle="1" w:styleId="affffff1">
    <w:name w:val="Основной текст_"/>
    <w:link w:val="110"/>
    <w:uiPriority w:val="99"/>
    <w:locked/>
    <w:rsid w:val="00696736"/>
    <w:rPr>
      <w:sz w:val="27"/>
      <w:shd w:val="clear" w:color="auto" w:fill="FFFFFF"/>
    </w:rPr>
  </w:style>
  <w:style w:type="paragraph" w:customStyle="1" w:styleId="110">
    <w:name w:val="Основной текст11"/>
    <w:basedOn w:val="a"/>
    <w:link w:val="affffff1"/>
    <w:uiPriority w:val="99"/>
    <w:qFormat/>
    <w:rsid w:val="00696736"/>
    <w:pPr>
      <w:widowControl w:val="0"/>
      <w:shd w:val="clear" w:color="auto" w:fill="FFFFFF"/>
      <w:spacing w:after="0" w:line="240" w:lineRule="atLeast"/>
      <w:ind w:hanging="380"/>
    </w:pPr>
    <w:rPr>
      <w:rFonts w:eastAsiaTheme="minorHAnsi"/>
      <w:sz w:val="27"/>
      <w:lang w:eastAsia="en-US"/>
    </w:rPr>
  </w:style>
  <w:style w:type="paragraph" w:customStyle="1" w:styleId="1f">
    <w:name w:val="Обычный (веб)1"/>
    <w:basedOn w:val="a"/>
    <w:uiPriority w:val="99"/>
    <w:qFormat/>
    <w:rsid w:val="00696736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2"/>
      <w:lang w:eastAsia="ar-SA"/>
    </w:rPr>
  </w:style>
  <w:style w:type="character" w:customStyle="1" w:styleId="affffff2">
    <w:name w:val="!Список с точками Знак"/>
    <w:link w:val="affffff3"/>
    <w:uiPriority w:val="99"/>
    <w:locked/>
    <w:rsid w:val="00696736"/>
  </w:style>
  <w:style w:type="paragraph" w:customStyle="1" w:styleId="affffff3">
    <w:name w:val="!Список с точками"/>
    <w:basedOn w:val="a"/>
    <w:link w:val="affffff2"/>
    <w:uiPriority w:val="99"/>
    <w:qFormat/>
    <w:rsid w:val="00696736"/>
    <w:pPr>
      <w:tabs>
        <w:tab w:val="num" w:pos="720"/>
      </w:tabs>
      <w:spacing w:after="0" w:line="360" w:lineRule="auto"/>
      <w:ind w:left="720" w:hanging="360"/>
      <w:jc w:val="both"/>
    </w:pPr>
    <w:rPr>
      <w:rFonts w:eastAsiaTheme="minorHAnsi"/>
      <w:lang w:eastAsia="en-US"/>
    </w:rPr>
  </w:style>
  <w:style w:type="paragraph" w:customStyle="1" w:styleId="2b">
    <w:name w:val="Знак2"/>
    <w:basedOn w:val="a"/>
    <w:uiPriority w:val="99"/>
    <w:qFormat/>
    <w:rsid w:val="006967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c">
    <w:name w:val="Основной текст (2)_"/>
    <w:link w:val="2d"/>
    <w:locked/>
    <w:rsid w:val="00696736"/>
    <w:rPr>
      <w:sz w:val="28"/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696736"/>
    <w:pPr>
      <w:widowControl w:val="0"/>
      <w:shd w:val="clear" w:color="auto" w:fill="FFFFFF"/>
      <w:spacing w:before="360" w:after="0" w:line="240" w:lineRule="atLeast"/>
      <w:jc w:val="both"/>
    </w:pPr>
    <w:rPr>
      <w:rFonts w:eastAsiaTheme="minorHAnsi"/>
      <w:sz w:val="28"/>
      <w:lang w:eastAsia="en-US"/>
    </w:rPr>
  </w:style>
  <w:style w:type="character" w:customStyle="1" w:styleId="71">
    <w:name w:val="Основной текст (7)_"/>
    <w:link w:val="72"/>
    <w:uiPriority w:val="99"/>
    <w:qFormat/>
    <w:locked/>
    <w:rsid w:val="00696736"/>
    <w:rPr>
      <w:sz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qFormat/>
    <w:rsid w:val="00696736"/>
    <w:pPr>
      <w:shd w:val="clear" w:color="auto" w:fill="FFFFFF"/>
      <w:suppressAutoHyphens/>
      <w:spacing w:after="0" w:line="317" w:lineRule="exact"/>
      <w:jc w:val="center"/>
    </w:pPr>
    <w:rPr>
      <w:rFonts w:eastAsiaTheme="minorHAnsi"/>
      <w:sz w:val="27"/>
      <w:lang w:eastAsia="en-US"/>
    </w:rPr>
  </w:style>
  <w:style w:type="paragraph" w:customStyle="1" w:styleId="34">
    <w:name w:val="Абзац списка3"/>
    <w:basedOn w:val="a"/>
    <w:uiPriority w:val="99"/>
    <w:qFormat/>
    <w:rsid w:val="006967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f0">
    <w:name w:val="Заголовок №1_"/>
    <w:basedOn w:val="a0"/>
    <w:link w:val="1f1"/>
    <w:locked/>
    <w:rsid w:val="00696736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1">
    <w:name w:val="Заголовок №1"/>
    <w:basedOn w:val="a"/>
    <w:link w:val="1f0"/>
    <w:qFormat/>
    <w:rsid w:val="00696736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111">
    <w:name w:val="Текст примечания Знак11"/>
    <w:basedOn w:val="a0"/>
    <w:uiPriority w:val="99"/>
    <w:rsid w:val="00696736"/>
    <w:rPr>
      <w:rFonts w:ascii="Times New Roman" w:hAnsi="Times New Roman" w:cs="Times New Roman" w:hint="default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69673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9">
    <w:name w:val="Основной текст9"/>
    <w:rsid w:val="00696736"/>
    <w:rPr>
      <w:strike w:val="0"/>
      <w:dstrike w:val="0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4">
    <w:name w:val="Основной текст + Полужирный"/>
    <w:qFormat/>
    <w:rsid w:val="00696736"/>
    <w:rPr>
      <w:rFonts w:ascii="Times New Roman" w:hAnsi="Times New Roman" w:cs="Times New Roman" w:hint="default"/>
      <w:spacing w:val="0"/>
      <w:sz w:val="27"/>
      <w:shd w:val="clear" w:color="auto" w:fill="FFFFFF"/>
    </w:rPr>
  </w:style>
  <w:style w:type="character" w:customStyle="1" w:styleId="match">
    <w:name w:val="match"/>
    <w:rsid w:val="00696736"/>
  </w:style>
  <w:style w:type="character" w:customStyle="1" w:styleId="plitka3">
    <w:name w:val="plitka3"/>
    <w:basedOn w:val="a0"/>
    <w:rsid w:val="00696736"/>
    <w:rPr>
      <w:rFonts w:ascii="Times New Roman" w:hAnsi="Times New Roman" w:cs="Times New Roman" w:hint="default"/>
    </w:rPr>
  </w:style>
  <w:style w:type="character" w:customStyle="1" w:styleId="212pt">
    <w:name w:val="Основной текст (2) + 12 pt"/>
    <w:aliases w:val="Не полужирный"/>
    <w:rsid w:val="00696736"/>
    <w:rPr>
      <w:b/>
      <w:bCs w:val="0"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pathseparator">
    <w:name w:val="path__separator"/>
    <w:rsid w:val="00696736"/>
  </w:style>
  <w:style w:type="character" w:customStyle="1" w:styleId="2e">
    <w:name w:val="Основной текст2"/>
    <w:rsid w:val="00696736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0"/>
      <w:u w:val="none"/>
      <w:effect w:val="none"/>
      <w:lang w:val="ru-RU" w:eastAsia="ru-RU"/>
    </w:rPr>
  </w:style>
  <w:style w:type="character" w:customStyle="1" w:styleId="serp-urlmark">
    <w:name w:val="serp-url__mark"/>
    <w:rsid w:val="00696736"/>
  </w:style>
  <w:style w:type="character" w:customStyle="1" w:styleId="8">
    <w:name w:val="Основной текст (8) + Курсив"/>
    <w:basedOn w:val="a0"/>
    <w:rsid w:val="00696736"/>
    <w:rPr>
      <w:rFonts w:ascii="Century Schoolbook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80">
    <w:name w:val="Основной текст (8)"/>
    <w:basedOn w:val="a0"/>
    <w:rsid w:val="00696736"/>
    <w:rPr>
      <w:rFonts w:ascii="Century Schoolbook" w:hAnsi="Century Schoolbook" w:cs="Century Schoolbook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,Основной текст + 9 pt"/>
    <w:basedOn w:val="a0"/>
    <w:rsid w:val="00696736"/>
    <w:rPr>
      <w:rFonts w:ascii="Times New Roman" w:hAnsi="Times New Roman" w:cs="Times New Roman" w:hint="default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table" w:styleId="affffff5">
    <w:name w:val="Table Grid"/>
    <w:basedOn w:val="a1"/>
    <w:uiPriority w:val="59"/>
    <w:rsid w:val="0069673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1"/>
    <w:uiPriority w:val="99"/>
    <w:semiHidden/>
    <w:rsid w:val="00696736"/>
    <w:rPr>
      <w:rFonts w:ascii="Courier New" w:eastAsia="Times New Roman" w:hAnsi="Courier New" w:cs="Times New Roman"/>
      <w:sz w:val="20"/>
      <w:szCs w:val="20"/>
    </w:rPr>
  </w:style>
  <w:style w:type="paragraph" w:styleId="HTML1">
    <w:name w:val="HTML Preformatted"/>
    <w:basedOn w:val="a"/>
    <w:link w:val="HTML0"/>
    <w:uiPriority w:val="99"/>
    <w:semiHidden/>
    <w:unhideWhenUsed/>
    <w:rsid w:val="00696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696736"/>
    <w:rPr>
      <w:rFonts w:ascii="Consolas" w:eastAsiaTheme="minorEastAsia" w:hAnsi="Consolas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locked/>
    <w:rsid w:val="00696736"/>
    <w:rPr>
      <w:rFonts w:ascii="Tahoma" w:hAnsi="Tahoma" w:cs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96736"/>
    <w:pPr>
      <w:widowControl w:val="0"/>
      <w:shd w:val="clear" w:color="auto" w:fill="FFFFFF"/>
      <w:spacing w:before="3240" w:after="0" w:line="677" w:lineRule="exact"/>
      <w:jc w:val="center"/>
    </w:pPr>
    <w:rPr>
      <w:rFonts w:ascii="Tahoma" w:eastAsiaTheme="minorHAnsi" w:hAnsi="Tahoma" w:cs="Tahoma"/>
      <w:b/>
      <w:sz w:val="28"/>
      <w:lang w:eastAsia="en-US"/>
    </w:rPr>
  </w:style>
  <w:style w:type="paragraph" w:customStyle="1" w:styleId="HEADERTEXT">
    <w:name w:val=".HEADERTEXT"/>
    <w:uiPriority w:val="99"/>
    <w:rsid w:val="00696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6">
    <w:name w:val="Содержимое таблицы"/>
    <w:basedOn w:val="a"/>
    <w:uiPriority w:val="99"/>
    <w:rsid w:val="0069673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696736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</w:rPr>
  </w:style>
  <w:style w:type="character" w:customStyle="1" w:styleId="affffff7">
    <w:name w:val="Символ сноски"/>
    <w:rsid w:val="00696736"/>
    <w:rPr>
      <w:vertAlign w:val="superscript"/>
    </w:rPr>
  </w:style>
  <w:style w:type="character" w:customStyle="1" w:styleId="1f2">
    <w:name w:val="Знак сноски1"/>
    <w:rsid w:val="00696736"/>
    <w:rPr>
      <w:vertAlign w:val="superscript"/>
    </w:rPr>
  </w:style>
  <w:style w:type="character" w:customStyle="1" w:styleId="FontStyle57">
    <w:name w:val="Font Style57"/>
    <w:uiPriority w:val="99"/>
    <w:rsid w:val="00696736"/>
    <w:rPr>
      <w:rFonts w:ascii="Times New Roman" w:hAnsi="Times New Roman" w:cs="Times New Roman" w:hint="default"/>
      <w:sz w:val="16"/>
    </w:rPr>
  </w:style>
  <w:style w:type="character" w:customStyle="1" w:styleId="s11">
    <w:name w:val="s11"/>
    <w:rsid w:val="00696736"/>
  </w:style>
  <w:style w:type="paragraph" w:styleId="2">
    <w:name w:val="List Bullet 2"/>
    <w:basedOn w:val="a"/>
    <w:autoRedefine/>
    <w:rsid w:val="00696736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Основной текст (12)_"/>
    <w:basedOn w:val="a0"/>
    <w:link w:val="121"/>
    <w:rsid w:val="0069673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96736"/>
    <w:pPr>
      <w:shd w:val="clear" w:color="auto" w:fill="FFFFFF"/>
      <w:spacing w:after="0" w:line="482" w:lineRule="exact"/>
      <w:ind w:hanging="340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character" w:styleId="affffff8">
    <w:name w:val="page number"/>
    <w:basedOn w:val="a0"/>
    <w:rsid w:val="00696736"/>
  </w:style>
  <w:style w:type="paragraph" w:customStyle="1" w:styleId="Style4">
    <w:name w:val="Style4"/>
    <w:basedOn w:val="a"/>
    <w:uiPriority w:val="99"/>
    <w:rsid w:val="00696736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696736"/>
    <w:rPr>
      <w:rFonts w:ascii="Times New Roman" w:hAnsi="Times New Roman" w:cs="Times New Roman"/>
      <w:sz w:val="26"/>
      <w:szCs w:val="26"/>
    </w:rPr>
  </w:style>
  <w:style w:type="character" w:customStyle="1" w:styleId="213">
    <w:name w:val="Основной текст (2) + Полужирный1"/>
    <w:basedOn w:val="2c"/>
    <w:rsid w:val="00696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hd w:val="clear" w:color="auto" w:fill="FFFFFF"/>
      <w:lang w:val="ru-RU" w:eastAsia="ru-RU" w:bidi="ru-RU"/>
    </w:rPr>
  </w:style>
  <w:style w:type="paragraph" w:customStyle="1" w:styleId="214">
    <w:name w:val="Основной текст (2)1"/>
    <w:basedOn w:val="a"/>
    <w:rsid w:val="00696736"/>
    <w:pPr>
      <w:widowControl w:val="0"/>
      <w:shd w:val="clear" w:color="auto" w:fill="FFFFFF"/>
      <w:spacing w:before="1920" w:after="402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msonormalcxspmiddle">
    <w:name w:val="msonormalcxspmiddle"/>
    <w:basedOn w:val="a"/>
    <w:rsid w:val="006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Текст1"/>
    <w:basedOn w:val="a"/>
    <w:rsid w:val="00696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5">
    <w:name w:val="Основной текст с отступом 21"/>
    <w:basedOn w:val="a"/>
    <w:rsid w:val="0069673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cxspmiddle">
    <w:name w:val="21cxspmiddle"/>
    <w:basedOn w:val="a"/>
    <w:rsid w:val="006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xsplast">
    <w:name w:val="21cxsplast"/>
    <w:basedOn w:val="a"/>
    <w:rsid w:val="006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9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f">
    <w:name w:val="List 2"/>
    <w:basedOn w:val="a"/>
    <w:uiPriority w:val="99"/>
    <w:rsid w:val="0069673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2f0">
    <w:name w:val="toc 2"/>
    <w:basedOn w:val="a"/>
    <w:next w:val="a"/>
    <w:autoRedefine/>
    <w:uiPriority w:val="39"/>
    <w:rsid w:val="00696736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69673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table" w:styleId="-10">
    <w:name w:val="Colorful List Accent 1"/>
    <w:basedOn w:val="a1"/>
    <w:uiPriority w:val="72"/>
    <w:rsid w:val="00696736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fffff9">
    <w:name w:val="annotation reference"/>
    <w:basedOn w:val="a0"/>
    <w:uiPriority w:val="99"/>
    <w:unhideWhenUsed/>
    <w:rsid w:val="00696736"/>
    <w:rPr>
      <w:sz w:val="16"/>
    </w:rPr>
  </w:style>
  <w:style w:type="paragraph" w:styleId="42">
    <w:name w:val="toc 4"/>
    <w:basedOn w:val="a"/>
    <w:next w:val="a"/>
    <w:autoRedefine/>
    <w:uiPriority w:val="39"/>
    <w:rsid w:val="0069673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3">
    <w:name w:val="toc 5"/>
    <w:basedOn w:val="a"/>
    <w:next w:val="a"/>
    <w:autoRedefine/>
    <w:uiPriority w:val="39"/>
    <w:rsid w:val="00696736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696736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3">
    <w:name w:val="toc 7"/>
    <w:basedOn w:val="a"/>
    <w:next w:val="a"/>
    <w:autoRedefine/>
    <w:uiPriority w:val="39"/>
    <w:rsid w:val="00696736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696736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0">
    <w:name w:val="toc 9"/>
    <w:basedOn w:val="a"/>
    <w:next w:val="a"/>
    <w:autoRedefine/>
    <w:uiPriority w:val="39"/>
    <w:rsid w:val="00696736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character" w:styleId="affffffa">
    <w:name w:val="endnote reference"/>
    <w:basedOn w:val="a0"/>
    <w:uiPriority w:val="99"/>
    <w:unhideWhenUsed/>
    <w:rsid w:val="00696736"/>
    <w:rPr>
      <w:vertAlign w:val="superscript"/>
    </w:rPr>
  </w:style>
  <w:style w:type="table" w:styleId="-11">
    <w:name w:val="Colorful Shading Accent 1"/>
    <w:basedOn w:val="a1"/>
    <w:uiPriority w:val="71"/>
    <w:rsid w:val="00696736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TML2">
    <w:name w:val="HTML Definition"/>
    <w:basedOn w:val="a0"/>
    <w:uiPriority w:val="99"/>
    <w:semiHidden/>
    <w:unhideWhenUsed/>
    <w:rsid w:val="00696736"/>
    <w:rPr>
      <w:i/>
    </w:rPr>
  </w:style>
  <w:style w:type="paragraph" w:customStyle="1" w:styleId="1f4">
    <w:name w:val="Без интервала1"/>
    <w:link w:val="NoSpacingChar"/>
    <w:rsid w:val="0069673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f4"/>
    <w:locked/>
    <w:rsid w:val="00696736"/>
    <w:rPr>
      <w:rFonts w:ascii="Calibri" w:eastAsia="Times New Roman" w:hAnsi="Calibri" w:cs="Times New Roman"/>
      <w:szCs w:val="20"/>
      <w:lang w:eastAsia="ru-RU"/>
    </w:rPr>
  </w:style>
  <w:style w:type="paragraph" w:customStyle="1" w:styleId="msonormalbullet2gif">
    <w:name w:val="msonormalbullet2.gif"/>
    <w:basedOn w:val="a"/>
    <w:rsid w:val="006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6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96736"/>
    <w:pPr>
      <w:widowControl w:val="0"/>
      <w:autoSpaceDE w:val="0"/>
      <w:autoSpaceDN w:val="0"/>
      <w:adjustRightInd w:val="0"/>
      <w:spacing w:after="0" w:line="440" w:lineRule="exact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63">
    <w:name w:val="Font Style63"/>
    <w:uiPriority w:val="99"/>
    <w:rsid w:val="0069673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43">
    <w:name w:val="Основной текст (4)"/>
    <w:rsid w:val="00696736"/>
    <w:rPr>
      <w:sz w:val="26"/>
      <w:szCs w:val="26"/>
      <w:shd w:val="clear" w:color="auto" w:fill="FFFFFF"/>
    </w:rPr>
  </w:style>
  <w:style w:type="character" w:customStyle="1" w:styleId="48">
    <w:name w:val="Основной текст (4)8"/>
    <w:rsid w:val="0069673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0">
    <w:name w:val="Заголовок №22"/>
    <w:rsid w:val="00696736"/>
    <w:rPr>
      <w:b/>
      <w:bCs/>
      <w:sz w:val="24"/>
      <w:szCs w:val="24"/>
      <w:shd w:val="clear" w:color="auto" w:fill="FFFFFF"/>
    </w:rPr>
  </w:style>
  <w:style w:type="character" w:customStyle="1" w:styleId="420">
    <w:name w:val="Основной текст (4)2"/>
    <w:rsid w:val="0069673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4">
    <w:name w:val="Основной текст (4) + Полужирный"/>
    <w:rsid w:val="0069673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onsPlusDocList">
    <w:name w:val="ConsPlusDocList"/>
    <w:uiPriority w:val="99"/>
    <w:rsid w:val="006967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FontStyle39">
    <w:name w:val="Font Style39"/>
    <w:basedOn w:val="a0"/>
    <w:rsid w:val="00F370E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7">
    <w:name w:val="Style7"/>
    <w:basedOn w:val="a"/>
    <w:rsid w:val="00F370E6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4794B4578F94467B6CCC4FFA346C75853D293C28F04BC8C88BC23AA42BC8F280BA67E3C5058FD783E396148r7N5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50</Pages>
  <Words>14442</Words>
  <Characters>82321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mashnina</dc:creator>
  <cp:keywords/>
  <dc:description/>
  <cp:lastModifiedBy>mashnina</cp:lastModifiedBy>
  <cp:revision>16</cp:revision>
  <cp:lastPrinted>2022-07-12T13:21:00Z</cp:lastPrinted>
  <dcterms:created xsi:type="dcterms:W3CDTF">2022-05-06T13:46:00Z</dcterms:created>
  <dcterms:modified xsi:type="dcterms:W3CDTF">2022-11-02T14:12:00Z</dcterms:modified>
</cp:coreProperties>
</file>